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3FEB" w14:textId="589232CD" w:rsidR="00724C58" w:rsidRDefault="00092DEA" w:rsidP="009738F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064A95" wp14:editId="7BB3CB38">
                <wp:simplePos x="0" y="0"/>
                <wp:positionH relativeFrom="column">
                  <wp:posOffset>293914</wp:posOffset>
                </wp:positionH>
                <wp:positionV relativeFrom="paragraph">
                  <wp:posOffset>1240971</wp:posOffset>
                </wp:positionV>
                <wp:extent cx="4789170" cy="436245"/>
                <wp:effectExtent l="0" t="0" r="11430" b="190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54CD4" w14:textId="526E9211" w:rsidR="00092DEA" w:rsidRPr="00092DEA" w:rsidRDefault="00F5086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5086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Datasheet 12.8V 105Ah LiFePO4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64A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.15pt;margin-top:97.7pt;width:377.1pt;height:34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" filled="f" stroked="f">
                <v:textbox inset="0,0,0,0">
                  <w:txbxContent>
                    <w:p w14:paraId="57E54CD4" w14:textId="526E9211" w:rsidR="00092DEA" w:rsidRPr="00092DEA" w:rsidRDefault="00F50861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F5086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Datasheet 12.8V 105Ah LiFePO4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27ADAC6" wp14:editId="5E279214">
            <wp:simplePos x="0" y="0"/>
            <wp:positionH relativeFrom="column">
              <wp:posOffset>5367746</wp:posOffset>
            </wp:positionH>
            <wp:positionV relativeFrom="paragraph">
              <wp:posOffset>666750</wp:posOffset>
            </wp:positionV>
            <wp:extent cx="1844040" cy="1840865"/>
            <wp:effectExtent l="0" t="0" r="3810" b="698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signed &amp; Assembled in German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A2F">
        <w:rPr>
          <w:noProof/>
        </w:rPr>
        <w:drawing>
          <wp:anchor distT="0" distB="0" distL="114300" distR="114300" simplePos="0" relativeHeight="251668480" behindDoc="0" locked="0" layoutInCell="1" allowOverlap="1" wp14:anchorId="2F1BF34A" wp14:editId="09BE9E9F">
            <wp:simplePos x="0" y="0"/>
            <wp:positionH relativeFrom="column">
              <wp:posOffset>4602480</wp:posOffset>
            </wp:positionH>
            <wp:positionV relativeFrom="paragraph">
              <wp:posOffset>198120</wp:posOffset>
            </wp:positionV>
            <wp:extent cx="243840" cy="243840"/>
            <wp:effectExtent l="0" t="0" r="3810" b="381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 Zeichen Kop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A2F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CF32474" wp14:editId="46CA6EED">
            <wp:simplePos x="0" y="0"/>
            <wp:positionH relativeFrom="column">
              <wp:posOffset>1889760</wp:posOffset>
            </wp:positionH>
            <wp:positionV relativeFrom="paragraph">
              <wp:posOffset>274320</wp:posOffset>
            </wp:positionV>
            <wp:extent cx="2667000" cy="751761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llTron (Schriftzug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51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A2F">
        <w:rPr>
          <w:noProof/>
        </w:rPr>
        <w:drawing>
          <wp:anchor distT="0" distB="0" distL="114300" distR="114300" simplePos="0" relativeHeight="251662336" behindDoc="0" locked="0" layoutInCell="1" allowOverlap="1" wp14:anchorId="5F0E4C71" wp14:editId="42977CCB">
            <wp:simplePos x="0" y="0"/>
            <wp:positionH relativeFrom="column">
              <wp:posOffset>335280</wp:posOffset>
            </wp:positionH>
            <wp:positionV relativeFrom="paragraph">
              <wp:posOffset>88265</wp:posOffset>
            </wp:positionV>
            <wp:extent cx="1386840" cy="1070479"/>
            <wp:effectExtent l="0" t="0" r="381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ulltron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70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19D" w:rsidRPr="00D5319D">
        <w:rPr>
          <w:noProof/>
        </w:rPr>
        <w:drawing>
          <wp:anchor distT="0" distB="0" distL="114300" distR="114300" simplePos="0" relativeHeight="251661312" behindDoc="0" locked="0" layoutInCell="1" allowOverlap="1" wp14:anchorId="489B473F" wp14:editId="4828DD3E">
            <wp:simplePos x="0" y="0"/>
            <wp:positionH relativeFrom="column">
              <wp:posOffset>0</wp:posOffset>
            </wp:positionH>
            <wp:positionV relativeFrom="paragraph">
              <wp:posOffset>1242060</wp:posOffset>
            </wp:positionV>
            <wp:extent cx="7560310" cy="361950"/>
            <wp:effectExtent l="0" t="0" r="254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9D" w:rsidRPr="00D5319D">
        <w:rPr>
          <w:noProof/>
        </w:rPr>
        <w:drawing>
          <wp:inline distT="0" distB="0" distL="0" distR="0" wp14:anchorId="5DF844BC" wp14:editId="1871C78D">
            <wp:extent cx="7560310" cy="1252220"/>
            <wp:effectExtent l="0" t="0" r="254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C886" w14:textId="2ABA15BA" w:rsidR="00724C58" w:rsidRDefault="00724C58" w:rsidP="009738FC">
      <w:pPr>
        <w:rPr>
          <w:b/>
          <w:bCs/>
        </w:rPr>
      </w:pPr>
    </w:p>
    <w:p w14:paraId="7577B8AF" w14:textId="21EC6218" w:rsidR="00D5319D" w:rsidRDefault="00D5319D" w:rsidP="009738FC">
      <w:r w:rsidRPr="00D5319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012B3C" wp14:editId="230F3D3F">
                <wp:simplePos x="0" y="0"/>
                <wp:positionH relativeFrom="column">
                  <wp:posOffset>287655</wp:posOffset>
                </wp:positionH>
                <wp:positionV relativeFrom="paragraph">
                  <wp:posOffset>139700</wp:posOffset>
                </wp:positionV>
                <wp:extent cx="3909060" cy="853059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853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8238C" w14:textId="77777777" w:rsidR="00F50861" w:rsidRDefault="00F50861" w:rsidP="00D531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0861">
                              <w:rPr>
                                <w:b/>
                                <w:bCs/>
                              </w:rPr>
                              <w:t xml:space="preserve">Optimal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replacement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for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lead-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acid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batteries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with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up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to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10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times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longer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</w:rPr>
                              <w:t>life</w:t>
                            </w:r>
                            <w:proofErr w:type="spellEnd"/>
                          </w:p>
                          <w:p w14:paraId="3E450784" w14:textId="77777777" w:rsidR="00F50861" w:rsidRDefault="00F50861" w:rsidP="00D5319D">
                            <w:proofErr w:type="spellStart"/>
                            <w:r w:rsidRPr="00F50861">
                              <w:t>BullTron</w:t>
                            </w:r>
                            <w:proofErr w:type="spellEnd"/>
                            <w:r w:rsidRPr="00F50861">
                              <w:t xml:space="preserve"> LifePO4 </w:t>
                            </w:r>
                            <w:proofErr w:type="spellStart"/>
                            <w:r w:rsidRPr="00F50861">
                              <w:t>batteries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are</w:t>
                            </w:r>
                            <w:proofErr w:type="spellEnd"/>
                            <w:r w:rsidRPr="00F50861">
                              <w:t xml:space="preserve"> an optimal </w:t>
                            </w:r>
                            <w:proofErr w:type="spellStart"/>
                            <w:r w:rsidRPr="00F50861">
                              <w:t>replacement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for</w:t>
                            </w:r>
                            <w:proofErr w:type="spellEnd"/>
                            <w:r w:rsidRPr="00F50861">
                              <w:t xml:space="preserve"> lead-</w:t>
                            </w:r>
                            <w:proofErr w:type="spellStart"/>
                            <w:r w:rsidRPr="00F50861">
                              <w:t>acid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batteries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with</w:t>
                            </w:r>
                            <w:proofErr w:type="spellEnd"/>
                            <w:r w:rsidRPr="00F50861">
                              <w:t xml:space="preserve"> all </w:t>
                            </w:r>
                            <w:proofErr w:type="spellStart"/>
                            <w:r w:rsidRPr="00F50861">
                              <w:t>the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benefits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of</w:t>
                            </w:r>
                            <w:proofErr w:type="spellEnd"/>
                            <w:r w:rsidRPr="00F50861">
                              <w:t xml:space="preserve"> Lithium Iron Phosphate </w:t>
                            </w:r>
                            <w:proofErr w:type="spellStart"/>
                            <w:r w:rsidRPr="00F50861">
                              <w:t>batteries</w:t>
                            </w:r>
                            <w:proofErr w:type="spellEnd"/>
                            <w:r w:rsidRPr="00F50861">
                              <w:t xml:space="preserve">. </w:t>
                            </w:r>
                          </w:p>
                          <w:p w14:paraId="4278C1E0" w14:textId="77777777" w:rsidR="00F50861" w:rsidRDefault="00F50861" w:rsidP="00D5319D">
                            <w:proofErr w:type="spellStart"/>
                            <w:r w:rsidRPr="00F50861">
                              <w:t>They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offer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up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to</w:t>
                            </w:r>
                            <w:proofErr w:type="spellEnd"/>
                            <w:r w:rsidRPr="00F50861">
                              <w:t xml:space="preserve"> 80% </w:t>
                            </w:r>
                            <w:proofErr w:type="spellStart"/>
                            <w:r w:rsidRPr="00F50861">
                              <w:t>weight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reduction</w:t>
                            </w:r>
                            <w:proofErr w:type="spellEnd"/>
                            <w:r w:rsidRPr="00F50861">
                              <w:t xml:space="preserve">, high </w:t>
                            </w:r>
                            <w:proofErr w:type="spellStart"/>
                            <w:r w:rsidRPr="00F50861">
                              <w:t>energy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reserves</w:t>
                            </w:r>
                            <w:proofErr w:type="spellEnd"/>
                            <w:r w:rsidRPr="00F50861">
                              <w:t xml:space="preserve"> and </w:t>
                            </w:r>
                            <w:proofErr w:type="spellStart"/>
                            <w:r w:rsidRPr="00F50861">
                              <w:t>stable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tension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even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under</w:t>
                            </w:r>
                            <w:proofErr w:type="spellEnd"/>
                            <w:r w:rsidRPr="00F50861">
                              <w:t xml:space="preserve"> extreme </w:t>
                            </w:r>
                            <w:proofErr w:type="spellStart"/>
                            <w:r w:rsidRPr="00F50861">
                              <w:t>loads</w:t>
                            </w:r>
                            <w:proofErr w:type="spellEnd"/>
                            <w:r w:rsidRPr="00F50861">
                              <w:t xml:space="preserve">. </w:t>
                            </w:r>
                          </w:p>
                          <w:p w14:paraId="6D5A99BA" w14:textId="77777777" w:rsidR="00F50861" w:rsidRDefault="00F50861" w:rsidP="00D3244D">
                            <w:pPr>
                              <w:spacing w:after="0"/>
                            </w:pPr>
                            <w:r w:rsidRPr="00F50861">
                              <w:t xml:space="preserve">The </w:t>
                            </w:r>
                            <w:proofErr w:type="spellStart"/>
                            <w:r w:rsidRPr="00F50861">
                              <w:t>batteries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have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been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specially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designed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to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provide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the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optimum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balance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of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size</w:t>
                            </w:r>
                            <w:proofErr w:type="spellEnd"/>
                            <w:r w:rsidRPr="00F50861">
                              <w:t xml:space="preserve">, </w:t>
                            </w:r>
                            <w:proofErr w:type="spellStart"/>
                            <w:r w:rsidRPr="00F50861">
                              <w:t>weight</w:t>
                            </w:r>
                            <w:proofErr w:type="spellEnd"/>
                            <w:r w:rsidRPr="00F50861">
                              <w:t xml:space="preserve">, power and </w:t>
                            </w:r>
                            <w:proofErr w:type="spellStart"/>
                            <w:r w:rsidRPr="00F50861">
                              <w:t>life</w:t>
                            </w:r>
                            <w:proofErr w:type="spellEnd"/>
                            <w:r w:rsidRPr="00F50861">
                              <w:t>.</w:t>
                            </w:r>
                          </w:p>
                          <w:p w14:paraId="6DD8FCD5" w14:textId="77777777" w:rsidR="00F50861" w:rsidRDefault="00F50861" w:rsidP="00D3244D">
                            <w:pPr>
                              <w:spacing w:after="0"/>
                            </w:pPr>
                          </w:p>
                          <w:p w14:paraId="3E10E1CE" w14:textId="0B485DB4" w:rsidR="00F50861" w:rsidRDefault="00F50861" w:rsidP="00F50861">
                            <w:pPr>
                              <w:spacing w:after="0"/>
                            </w:pPr>
                            <w:bookmarkStart w:id="0" w:name="_Hlk112159479"/>
                            <w:proofErr w:type="spellStart"/>
                            <w:r>
                              <w:t>Extremely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guaranteed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regular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deep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discharge</w:t>
                            </w:r>
                            <w:proofErr w:type="spellEnd"/>
                            <w:r>
                              <w:t xml:space="preserve"> (3500 </w:t>
                            </w:r>
                            <w:proofErr w:type="spellStart"/>
                            <w:r>
                              <w:t>cycles</w:t>
                            </w:r>
                            <w:proofErr w:type="spellEnd"/>
                            <w:r>
                              <w:t xml:space="preserve"> at 100% DOD </w:t>
                            </w:r>
                            <w:proofErr w:type="spellStart"/>
                            <w:r>
                              <w:t>or</w:t>
                            </w:r>
                            <w:proofErr w:type="spellEnd"/>
                            <w:r>
                              <w:t xml:space="preserve"> 6000 </w:t>
                            </w:r>
                            <w:proofErr w:type="spellStart"/>
                            <w:r>
                              <w:t>cycles</w:t>
                            </w:r>
                            <w:proofErr w:type="spellEnd"/>
                            <w:r>
                              <w:t xml:space="preserve"> at 80% DOD/</w:t>
                            </w:r>
                            <w:proofErr w:type="spellStart"/>
                            <w:r>
                              <w:t>depth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discharge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thanks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latest</w:t>
                            </w:r>
                            <w:proofErr w:type="spellEnd"/>
                            <w:r>
                              <w:t xml:space="preserve"> Lithium </w:t>
                            </w:r>
                            <w:proofErr w:type="spellStart"/>
                            <w:r>
                              <w:t>technology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making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BullTron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ideal </w:t>
                            </w:r>
                            <w:proofErr w:type="spellStart"/>
                            <w:r>
                              <w:t>backup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6ADCB6C" w14:textId="77777777" w:rsidR="00F50861" w:rsidRDefault="00F50861" w:rsidP="00F50861">
                            <w:pPr>
                              <w:spacing w:after="0"/>
                            </w:pPr>
                          </w:p>
                          <w:p w14:paraId="124BBBF7" w14:textId="77777777" w:rsidR="00F50861" w:rsidRDefault="00F50861" w:rsidP="00F50861">
                            <w:r w:rsidRPr="00F50861">
                              <w:t xml:space="preserve">The </w:t>
                            </w:r>
                            <w:proofErr w:type="spellStart"/>
                            <w:r w:rsidRPr="00F50861">
                              <w:t>battery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is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suitable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for</w:t>
                            </w:r>
                            <w:proofErr w:type="spellEnd"/>
                            <w:r w:rsidRPr="00F50861">
                              <w:t xml:space="preserve"> 12V-48V </w:t>
                            </w:r>
                            <w:proofErr w:type="spellStart"/>
                            <w:r w:rsidRPr="00F50861">
                              <w:t>systems</w:t>
                            </w:r>
                            <w:proofErr w:type="spellEnd"/>
                          </w:p>
                          <w:p w14:paraId="46028B2C" w14:textId="77777777" w:rsidR="00F50861" w:rsidRDefault="00F50861" w:rsidP="00D3244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 w:rsidRPr="00F50861">
                              <w:t xml:space="preserve">Parallel </w:t>
                            </w:r>
                            <w:proofErr w:type="spellStart"/>
                            <w:r w:rsidRPr="00F50861">
                              <w:t>connection</w:t>
                            </w:r>
                            <w:proofErr w:type="spellEnd"/>
                            <w:r w:rsidRPr="00F50861">
                              <w:t xml:space="preserve"> 12V </w:t>
                            </w:r>
                            <w:proofErr w:type="spellStart"/>
                            <w:r w:rsidRPr="00F50861">
                              <w:t>is</w:t>
                            </w:r>
                            <w:proofErr w:type="spellEnd"/>
                            <w:r w:rsidRPr="00F50861">
                              <w:t xml:space="preserve"> possible (</w:t>
                            </w:r>
                            <w:proofErr w:type="spellStart"/>
                            <w:r w:rsidRPr="00F50861">
                              <w:t>capacity</w:t>
                            </w:r>
                            <w:proofErr w:type="spellEnd"/>
                            <w:r w:rsidRPr="00F50861">
                              <w:t xml:space="preserve"> </w:t>
                            </w:r>
                            <w:proofErr w:type="spellStart"/>
                            <w:r w:rsidRPr="00F50861">
                              <w:t>increase</w:t>
                            </w:r>
                            <w:proofErr w:type="spellEnd"/>
                            <w:r w:rsidRPr="00F50861">
                              <w:t>)</w:t>
                            </w:r>
                          </w:p>
                          <w:p w14:paraId="51760C1B" w14:textId="52D28B78" w:rsidR="00D5319D" w:rsidRPr="00F50861" w:rsidRDefault="00F50861" w:rsidP="00F508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50861">
                              <w:t xml:space="preserve">Series </w:t>
                            </w:r>
                            <w:proofErr w:type="spellStart"/>
                            <w:r w:rsidRPr="00F50861">
                              <w:t>connection</w:t>
                            </w:r>
                            <w:proofErr w:type="spellEnd"/>
                            <w:r w:rsidRPr="00F50861">
                              <w:t xml:space="preserve"> 24V, 36V, 48V also possible</w:t>
                            </w:r>
                            <w:bookmarkEnd w:id="0"/>
                          </w:p>
                          <w:p w14:paraId="25B9D112" w14:textId="77777777" w:rsidR="001A322B" w:rsidRDefault="001A322B" w:rsidP="00D61A2F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F915FE" w14:textId="235F9A93" w:rsidR="00F50861" w:rsidRDefault="00F50861" w:rsidP="00D61A2F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Advantages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BullTron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Batteries</w:t>
                            </w:r>
                            <w:proofErr w:type="spellEnd"/>
                          </w:p>
                          <w:p w14:paraId="523CEC89" w14:textId="77777777" w:rsidR="00F50861" w:rsidRDefault="00F50861" w:rsidP="00D61A2F">
                            <w:pPr>
                              <w:spacing w:after="120"/>
                            </w:pPr>
                            <w:r w:rsidRPr="00F50861">
                              <w:t xml:space="preserve">- </w:t>
                            </w:r>
                            <w:proofErr w:type="spellStart"/>
                            <w:r w:rsidRPr="00F50861">
                              <w:t>Packaging</w:t>
                            </w:r>
                            <w:proofErr w:type="spellEnd"/>
                            <w:r w:rsidRPr="00F50861">
                              <w:t xml:space="preserve"> &amp; </w:t>
                            </w:r>
                            <w:proofErr w:type="spellStart"/>
                            <w:r w:rsidRPr="00F50861">
                              <w:t>assembly</w:t>
                            </w:r>
                            <w:proofErr w:type="spellEnd"/>
                            <w:r w:rsidRPr="00F50861">
                              <w:t xml:space="preserve"> in Germany</w:t>
                            </w:r>
                          </w:p>
                          <w:p w14:paraId="6E56AD20" w14:textId="4FA04326" w:rsidR="00D5319D" w:rsidRPr="009738FC" w:rsidRDefault="00D5319D" w:rsidP="00D61A2F">
                            <w:pPr>
                              <w:spacing w:after="120"/>
                            </w:pPr>
                            <w:r w:rsidRPr="009738FC">
                              <w:t>- 5 Jahre deutsche Herstellergarantie</w:t>
                            </w:r>
                          </w:p>
                          <w:p w14:paraId="6BD3826A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- 5 </w:t>
                            </w:r>
                            <w:proofErr w:type="spellStart"/>
                            <w:r>
                              <w:t>year</w:t>
                            </w:r>
                            <w:proofErr w:type="spellEnd"/>
                            <w:r>
                              <w:t xml:space="preserve"> German </w:t>
                            </w:r>
                            <w:proofErr w:type="spellStart"/>
                            <w:r>
                              <w:t>manufacturer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warranty</w:t>
                            </w:r>
                            <w:proofErr w:type="spellEnd"/>
                          </w:p>
                          <w:p w14:paraId="2C3EFAD8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Service, </w:t>
                            </w:r>
                            <w:proofErr w:type="spellStart"/>
                            <w:r>
                              <w:t>maintenance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repair</w:t>
                            </w:r>
                            <w:proofErr w:type="spellEnd"/>
                            <w:r>
                              <w:t xml:space="preserve"> in Germany (</w:t>
                            </w:r>
                            <w:proofErr w:type="spellStart"/>
                            <w:r>
                              <w:t>within</w:t>
                            </w:r>
                            <w:proofErr w:type="spellEnd"/>
                            <w:r>
                              <w:t xml:space="preserve"> 1 </w:t>
                            </w:r>
                            <w:proofErr w:type="spellStart"/>
                            <w:r>
                              <w:t>day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729FE53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</w:t>
                            </w:r>
                            <w:proofErr w:type="spellStart"/>
                            <w:r>
                              <w:t>Bolted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case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can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opened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10E5F0F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</w:t>
                            </w:r>
                            <w:proofErr w:type="spellStart"/>
                            <w:r>
                              <w:t>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glued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welded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components</w:t>
                            </w:r>
                            <w:proofErr w:type="spellEnd"/>
                          </w:p>
                          <w:p w14:paraId="4F61C965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All </w:t>
                            </w:r>
                            <w:proofErr w:type="spellStart"/>
                            <w:r>
                              <w:t>components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cells</w:t>
                            </w:r>
                            <w:proofErr w:type="spellEnd"/>
                            <w:r>
                              <w:t xml:space="preserve"> &amp; BMS) </w:t>
                            </w:r>
                            <w:proofErr w:type="spellStart"/>
                            <w:r>
                              <w:t>replaceable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screwed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57806C6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Use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high </w:t>
                            </w:r>
                            <w:proofErr w:type="spellStart"/>
                            <w:r>
                              <w:t>quality</w:t>
                            </w:r>
                            <w:proofErr w:type="spellEnd"/>
                            <w:r>
                              <w:t xml:space="preserve"> &amp; durable </w:t>
                            </w:r>
                            <w:proofErr w:type="spellStart"/>
                            <w:r>
                              <w:t>components</w:t>
                            </w:r>
                            <w:proofErr w:type="spellEnd"/>
                          </w:p>
                          <w:p w14:paraId="18A8C707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Up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75% </w:t>
                            </w:r>
                            <w:proofErr w:type="spellStart"/>
                            <w:r>
                              <w:t>longer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cycle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other</w:t>
                            </w:r>
                            <w:proofErr w:type="spellEnd"/>
                            <w:r>
                              <w:t xml:space="preserve"> LiFePO4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</w:p>
                          <w:p w14:paraId="1DE81D01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Up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45% </w:t>
                            </w:r>
                            <w:proofErr w:type="spellStart"/>
                            <w:r>
                              <w:t>smaller</w:t>
                            </w:r>
                            <w:proofErr w:type="spellEnd"/>
                            <w:r>
                              <w:t xml:space="preserve"> and 35% </w:t>
                            </w:r>
                            <w:proofErr w:type="spellStart"/>
                            <w:r>
                              <w:t>lighter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other</w:t>
                            </w:r>
                            <w:proofErr w:type="spellEnd"/>
                            <w:r>
                              <w:t xml:space="preserve"> LiFePO4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</w:p>
                          <w:p w14:paraId="6CAD7173" w14:textId="77777777" w:rsidR="00F50861" w:rsidRDefault="00F50861" w:rsidP="00F50861">
                            <w:pPr>
                              <w:spacing w:after="120"/>
                            </w:pPr>
                            <w:r>
                              <w:t xml:space="preserve">- </w:t>
                            </w:r>
                            <w:proofErr w:type="spellStart"/>
                            <w:r>
                              <w:t>Battery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sizes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540Ah </w:t>
                            </w:r>
                            <w:proofErr w:type="spellStart"/>
                            <w:r>
                              <w:t>suitable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under-seat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mounting</w:t>
                            </w:r>
                            <w:proofErr w:type="spellEnd"/>
                          </w:p>
                          <w:p w14:paraId="7BE6DEEB" w14:textId="49CB4346" w:rsidR="00F50861" w:rsidRPr="008F76E0" w:rsidRDefault="00F50861" w:rsidP="00F50861">
                            <w:pPr>
                              <w:spacing w:after="120" w:line="27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 xml:space="preserve">- </w:t>
                            </w:r>
                            <w:proofErr w:type="spellStart"/>
                            <w:r>
                              <w:t>Automatic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cut</w:t>
                            </w:r>
                            <w:proofErr w:type="spellEnd"/>
                            <w:r>
                              <w:t xml:space="preserve">-off in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short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circuit</w:t>
                            </w:r>
                            <w:proofErr w:type="spellEnd"/>
                          </w:p>
                          <w:p w14:paraId="168FAE83" w14:textId="77777777" w:rsidR="00F8162D" w:rsidRDefault="00F8162D" w:rsidP="00B440D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C706D9" w14:textId="7B08AADC" w:rsidR="00F50861" w:rsidRDefault="00F50861" w:rsidP="00B440D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Safest</w:t>
                            </w:r>
                            <w:proofErr w:type="spellEnd"/>
                            <w:r w:rsidRPr="00F50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Lithium Technology (LiFePO4)</w:t>
                            </w:r>
                          </w:p>
                          <w:p w14:paraId="131184A8" w14:textId="77777777" w:rsidR="00F50861" w:rsidRPr="00E328CD" w:rsidRDefault="00F50861" w:rsidP="00B440D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A0F752B" w14:textId="77777777" w:rsidR="00F50861" w:rsidRDefault="00F50861" w:rsidP="00F50861">
                            <w:pPr>
                              <w:spacing w:after="0"/>
                            </w:pPr>
                            <w:proofErr w:type="spellStart"/>
                            <w:r>
                              <w:t>BullTron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use</w:t>
                            </w:r>
                            <w:proofErr w:type="spellEnd"/>
                            <w:r>
                              <w:t xml:space="preserve"> Lithium Iron Phosphate (LiFePO4) </w:t>
                            </w:r>
                            <w:proofErr w:type="spellStart"/>
                            <w:r>
                              <w:t>technology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safest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lithium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technology</w:t>
                            </w:r>
                            <w:proofErr w:type="spellEnd"/>
                            <w:r>
                              <w:t xml:space="preserve"> on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market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today</w:t>
                            </w:r>
                            <w:proofErr w:type="spellEnd"/>
                            <w:r>
                              <w:t xml:space="preserve">. All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consist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powerful and </w:t>
                            </w:r>
                            <w:proofErr w:type="spellStart"/>
                            <w:r>
                              <w:t>very</w:t>
                            </w:r>
                            <w:proofErr w:type="spellEnd"/>
                            <w:r>
                              <w:t xml:space="preserve"> durable (LiFePo4) </w:t>
                            </w:r>
                            <w:proofErr w:type="spellStart"/>
                            <w:r>
                              <w:t>cells</w:t>
                            </w:r>
                            <w:proofErr w:type="spellEnd"/>
                            <w:r>
                              <w:t xml:space="preserve"> and an </w:t>
                            </w:r>
                            <w:proofErr w:type="spellStart"/>
                            <w:r>
                              <w:t>integrated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Battery</w:t>
                            </w:r>
                            <w:proofErr w:type="spellEnd"/>
                            <w:r>
                              <w:t xml:space="preserve"> Management System (BMS). The BMS </w:t>
                            </w:r>
                            <w:proofErr w:type="spellStart"/>
                            <w:r>
                              <w:t>permanently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protects</w:t>
                            </w:r>
                            <w:proofErr w:type="spellEnd"/>
                            <w:r>
                              <w:t xml:space="preserve"> individual </w:t>
                            </w:r>
                            <w:proofErr w:type="spellStart"/>
                            <w:r>
                              <w:t>cells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entire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against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over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under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voltage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over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under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temperature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overload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short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circuit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automatic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shutdown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without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damage</w:t>
                            </w:r>
                            <w:proofErr w:type="spellEnd"/>
                            <w:r>
                              <w:t xml:space="preserve">). </w:t>
                            </w:r>
                          </w:p>
                          <w:p w14:paraId="3189E879" w14:textId="2E0EB4DC" w:rsidR="00D5319D" w:rsidRDefault="00F50861" w:rsidP="00F50861">
                            <w:pPr>
                              <w:spacing w:after="0"/>
                            </w:pPr>
                            <w:r>
                              <w:t xml:space="preserve">The BMS </w:t>
                            </w:r>
                            <w:proofErr w:type="spellStart"/>
                            <w:r>
                              <w:t>effectively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prevents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premature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failure</w:t>
                            </w:r>
                            <w:proofErr w:type="spellEnd"/>
                            <w:r>
                              <w:t xml:space="preserve"> due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external </w:t>
                            </w:r>
                            <w:proofErr w:type="spellStart"/>
                            <w:r>
                              <w:t>factors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misuse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12B3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65pt;margin-top:11pt;width:307.8pt;height:67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" filled="f" stroked="f">
                <v:textbox inset="0,0,0,0">
                  <w:txbxContent>
                    <w:p w14:paraId="4DF8238C" w14:textId="77777777" w:rsidR="00F50861" w:rsidRDefault="00F50861" w:rsidP="00D5319D">
                      <w:pPr>
                        <w:rPr>
                          <w:b/>
                          <w:bCs/>
                        </w:rPr>
                      </w:pPr>
                      <w:r w:rsidRPr="00F50861">
                        <w:rPr>
                          <w:b/>
                          <w:bCs/>
                        </w:rPr>
                        <w:t xml:space="preserve">Optimal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replacement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for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lead-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acid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batteries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with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up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to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10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times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longer</w:t>
                      </w:r>
                      <w:proofErr w:type="spellEnd"/>
                      <w:r w:rsidRPr="00F5086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</w:rPr>
                        <w:t>life</w:t>
                      </w:r>
                      <w:proofErr w:type="spellEnd"/>
                    </w:p>
                    <w:p w14:paraId="3E450784" w14:textId="77777777" w:rsidR="00F50861" w:rsidRDefault="00F50861" w:rsidP="00D5319D">
                      <w:proofErr w:type="spellStart"/>
                      <w:r w:rsidRPr="00F50861">
                        <w:t>BullTron</w:t>
                      </w:r>
                      <w:proofErr w:type="spellEnd"/>
                      <w:r w:rsidRPr="00F50861">
                        <w:t xml:space="preserve"> LifePO4 </w:t>
                      </w:r>
                      <w:proofErr w:type="spellStart"/>
                      <w:r w:rsidRPr="00F50861">
                        <w:t>batteries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are</w:t>
                      </w:r>
                      <w:proofErr w:type="spellEnd"/>
                      <w:r w:rsidRPr="00F50861">
                        <w:t xml:space="preserve"> an optimal </w:t>
                      </w:r>
                      <w:proofErr w:type="spellStart"/>
                      <w:r w:rsidRPr="00F50861">
                        <w:t>replacement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for</w:t>
                      </w:r>
                      <w:proofErr w:type="spellEnd"/>
                      <w:r w:rsidRPr="00F50861">
                        <w:t xml:space="preserve"> lead-</w:t>
                      </w:r>
                      <w:proofErr w:type="spellStart"/>
                      <w:r w:rsidRPr="00F50861">
                        <w:t>acid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batteries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with</w:t>
                      </w:r>
                      <w:proofErr w:type="spellEnd"/>
                      <w:r w:rsidRPr="00F50861">
                        <w:t xml:space="preserve"> all </w:t>
                      </w:r>
                      <w:proofErr w:type="spellStart"/>
                      <w:r w:rsidRPr="00F50861">
                        <w:t>the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benefits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of</w:t>
                      </w:r>
                      <w:proofErr w:type="spellEnd"/>
                      <w:r w:rsidRPr="00F50861">
                        <w:t xml:space="preserve"> Lithium Iron Phosphate </w:t>
                      </w:r>
                      <w:proofErr w:type="spellStart"/>
                      <w:r w:rsidRPr="00F50861">
                        <w:t>batteries</w:t>
                      </w:r>
                      <w:proofErr w:type="spellEnd"/>
                      <w:r w:rsidRPr="00F50861">
                        <w:t xml:space="preserve">. </w:t>
                      </w:r>
                    </w:p>
                    <w:p w14:paraId="4278C1E0" w14:textId="77777777" w:rsidR="00F50861" w:rsidRDefault="00F50861" w:rsidP="00D5319D">
                      <w:proofErr w:type="spellStart"/>
                      <w:r w:rsidRPr="00F50861">
                        <w:t>They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offer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up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to</w:t>
                      </w:r>
                      <w:proofErr w:type="spellEnd"/>
                      <w:r w:rsidRPr="00F50861">
                        <w:t xml:space="preserve"> 80% </w:t>
                      </w:r>
                      <w:proofErr w:type="spellStart"/>
                      <w:r w:rsidRPr="00F50861">
                        <w:t>weight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reduction</w:t>
                      </w:r>
                      <w:proofErr w:type="spellEnd"/>
                      <w:r w:rsidRPr="00F50861">
                        <w:t xml:space="preserve">, high </w:t>
                      </w:r>
                      <w:proofErr w:type="spellStart"/>
                      <w:r w:rsidRPr="00F50861">
                        <w:t>energy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reserves</w:t>
                      </w:r>
                      <w:proofErr w:type="spellEnd"/>
                      <w:r w:rsidRPr="00F50861">
                        <w:t xml:space="preserve"> and </w:t>
                      </w:r>
                      <w:proofErr w:type="spellStart"/>
                      <w:r w:rsidRPr="00F50861">
                        <w:t>stable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tension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even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under</w:t>
                      </w:r>
                      <w:proofErr w:type="spellEnd"/>
                      <w:r w:rsidRPr="00F50861">
                        <w:t xml:space="preserve"> extreme </w:t>
                      </w:r>
                      <w:proofErr w:type="spellStart"/>
                      <w:r w:rsidRPr="00F50861">
                        <w:t>loads</w:t>
                      </w:r>
                      <w:proofErr w:type="spellEnd"/>
                      <w:r w:rsidRPr="00F50861">
                        <w:t xml:space="preserve">. </w:t>
                      </w:r>
                    </w:p>
                    <w:p w14:paraId="6D5A99BA" w14:textId="77777777" w:rsidR="00F50861" w:rsidRDefault="00F50861" w:rsidP="00D3244D">
                      <w:pPr>
                        <w:spacing w:after="0"/>
                      </w:pPr>
                      <w:r w:rsidRPr="00F50861">
                        <w:t xml:space="preserve">The </w:t>
                      </w:r>
                      <w:proofErr w:type="spellStart"/>
                      <w:r w:rsidRPr="00F50861">
                        <w:t>batteries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have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been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specially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designed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to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provide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the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optimum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balance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of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size</w:t>
                      </w:r>
                      <w:proofErr w:type="spellEnd"/>
                      <w:r w:rsidRPr="00F50861">
                        <w:t xml:space="preserve">, </w:t>
                      </w:r>
                      <w:proofErr w:type="spellStart"/>
                      <w:r w:rsidRPr="00F50861">
                        <w:t>weight</w:t>
                      </w:r>
                      <w:proofErr w:type="spellEnd"/>
                      <w:r w:rsidRPr="00F50861">
                        <w:t xml:space="preserve">, power and </w:t>
                      </w:r>
                      <w:proofErr w:type="spellStart"/>
                      <w:r w:rsidRPr="00F50861">
                        <w:t>life</w:t>
                      </w:r>
                      <w:proofErr w:type="spellEnd"/>
                      <w:r w:rsidRPr="00F50861">
                        <w:t>.</w:t>
                      </w:r>
                    </w:p>
                    <w:p w14:paraId="6DD8FCD5" w14:textId="77777777" w:rsidR="00F50861" w:rsidRDefault="00F50861" w:rsidP="00D3244D">
                      <w:pPr>
                        <w:spacing w:after="0"/>
                      </w:pPr>
                    </w:p>
                    <w:p w14:paraId="3E10E1CE" w14:textId="0B485DB4" w:rsidR="00F50861" w:rsidRDefault="00F50861" w:rsidP="00F50861">
                      <w:pPr>
                        <w:spacing w:after="0"/>
                      </w:pPr>
                      <w:bookmarkStart w:id="1" w:name="_Hlk112159479"/>
                      <w:proofErr w:type="spellStart"/>
                      <w:r>
                        <w:t>Extremely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guaranteed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even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regular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deep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discharge</w:t>
                      </w:r>
                      <w:proofErr w:type="spellEnd"/>
                      <w:r>
                        <w:t xml:space="preserve"> (3500 </w:t>
                      </w:r>
                      <w:proofErr w:type="spellStart"/>
                      <w:r>
                        <w:t>cycles</w:t>
                      </w:r>
                      <w:proofErr w:type="spellEnd"/>
                      <w:r>
                        <w:t xml:space="preserve"> at 100% DOD </w:t>
                      </w:r>
                      <w:proofErr w:type="spellStart"/>
                      <w:r>
                        <w:t>or</w:t>
                      </w:r>
                      <w:proofErr w:type="spellEnd"/>
                      <w:r>
                        <w:t xml:space="preserve"> 6000 </w:t>
                      </w:r>
                      <w:proofErr w:type="spellStart"/>
                      <w:r>
                        <w:t>cycles</w:t>
                      </w:r>
                      <w:proofErr w:type="spellEnd"/>
                      <w:r>
                        <w:t xml:space="preserve"> at 80% DOD/</w:t>
                      </w:r>
                      <w:proofErr w:type="spellStart"/>
                      <w:r>
                        <w:t>depth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discharge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thanks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latest</w:t>
                      </w:r>
                      <w:proofErr w:type="spellEnd"/>
                      <w:r>
                        <w:t xml:space="preserve"> Lithium </w:t>
                      </w:r>
                      <w:proofErr w:type="spellStart"/>
                      <w:r>
                        <w:t>technology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making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BullTron</w:t>
                      </w:r>
                      <w:proofErr w:type="spellEnd"/>
                      <w:r>
                        <w:t xml:space="preserve">® </w:t>
                      </w:r>
                      <w:proofErr w:type="spellStart"/>
                      <w:r>
                        <w:t>batteries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ideal </w:t>
                      </w:r>
                      <w:proofErr w:type="spellStart"/>
                      <w:r>
                        <w:t>backup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battery</w:t>
                      </w:r>
                      <w:proofErr w:type="spellEnd"/>
                      <w:r>
                        <w:t>.</w:t>
                      </w:r>
                    </w:p>
                    <w:p w14:paraId="06ADCB6C" w14:textId="77777777" w:rsidR="00F50861" w:rsidRDefault="00F50861" w:rsidP="00F50861">
                      <w:pPr>
                        <w:spacing w:after="0"/>
                      </w:pPr>
                    </w:p>
                    <w:p w14:paraId="124BBBF7" w14:textId="77777777" w:rsidR="00F50861" w:rsidRDefault="00F50861" w:rsidP="00F50861">
                      <w:r w:rsidRPr="00F50861">
                        <w:t xml:space="preserve">The </w:t>
                      </w:r>
                      <w:proofErr w:type="spellStart"/>
                      <w:r w:rsidRPr="00F50861">
                        <w:t>battery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is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suitable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for</w:t>
                      </w:r>
                      <w:proofErr w:type="spellEnd"/>
                      <w:r w:rsidRPr="00F50861">
                        <w:t xml:space="preserve"> 12V-48V </w:t>
                      </w:r>
                      <w:proofErr w:type="spellStart"/>
                      <w:r w:rsidRPr="00F50861">
                        <w:t>systems</w:t>
                      </w:r>
                      <w:proofErr w:type="spellEnd"/>
                    </w:p>
                    <w:p w14:paraId="46028B2C" w14:textId="77777777" w:rsidR="00F50861" w:rsidRDefault="00F50861" w:rsidP="00D3244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 w:rsidRPr="00F50861">
                        <w:t xml:space="preserve">Parallel </w:t>
                      </w:r>
                      <w:proofErr w:type="spellStart"/>
                      <w:r w:rsidRPr="00F50861">
                        <w:t>connection</w:t>
                      </w:r>
                      <w:proofErr w:type="spellEnd"/>
                      <w:r w:rsidRPr="00F50861">
                        <w:t xml:space="preserve"> 12V </w:t>
                      </w:r>
                      <w:proofErr w:type="spellStart"/>
                      <w:r w:rsidRPr="00F50861">
                        <w:t>is</w:t>
                      </w:r>
                      <w:proofErr w:type="spellEnd"/>
                      <w:r w:rsidRPr="00F50861">
                        <w:t xml:space="preserve"> possible (</w:t>
                      </w:r>
                      <w:proofErr w:type="spellStart"/>
                      <w:r w:rsidRPr="00F50861">
                        <w:t>capacity</w:t>
                      </w:r>
                      <w:proofErr w:type="spellEnd"/>
                      <w:r w:rsidRPr="00F50861">
                        <w:t xml:space="preserve"> </w:t>
                      </w:r>
                      <w:proofErr w:type="spellStart"/>
                      <w:r w:rsidRPr="00F50861">
                        <w:t>increase</w:t>
                      </w:r>
                      <w:proofErr w:type="spellEnd"/>
                      <w:r w:rsidRPr="00F50861">
                        <w:t>)</w:t>
                      </w:r>
                    </w:p>
                    <w:p w14:paraId="51760C1B" w14:textId="52D28B78" w:rsidR="00D5319D" w:rsidRPr="00F50861" w:rsidRDefault="00F50861" w:rsidP="00F5086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50861">
                        <w:t xml:space="preserve">Series </w:t>
                      </w:r>
                      <w:proofErr w:type="spellStart"/>
                      <w:r w:rsidRPr="00F50861">
                        <w:t>connection</w:t>
                      </w:r>
                      <w:proofErr w:type="spellEnd"/>
                      <w:r w:rsidRPr="00F50861">
                        <w:t xml:space="preserve"> 24V, 36V, 48V also possible</w:t>
                      </w:r>
                      <w:bookmarkEnd w:id="1"/>
                    </w:p>
                    <w:p w14:paraId="25B9D112" w14:textId="77777777" w:rsidR="001A322B" w:rsidRDefault="001A322B" w:rsidP="00D61A2F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F915FE" w14:textId="235F9A93" w:rsidR="00F50861" w:rsidRDefault="00F50861" w:rsidP="00D61A2F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Advantages </w:t>
                      </w:r>
                      <w:proofErr w:type="spellStart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>BullTron</w:t>
                      </w:r>
                      <w:proofErr w:type="spellEnd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>Batteries</w:t>
                      </w:r>
                      <w:proofErr w:type="spellEnd"/>
                    </w:p>
                    <w:p w14:paraId="523CEC89" w14:textId="77777777" w:rsidR="00F50861" w:rsidRDefault="00F50861" w:rsidP="00D61A2F">
                      <w:pPr>
                        <w:spacing w:after="120"/>
                      </w:pPr>
                      <w:r w:rsidRPr="00F50861">
                        <w:t xml:space="preserve">- </w:t>
                      </w:r>
                      <w:proofErr w:type="spellStart"/>
                      <w:r w:rsidRPr="00F50861">
                        <w:t>Packaging</w:t>
                      </w:r>
                      <w:proofErr w:type="spellEnd"/>
                      <w:r w:rsidRPr="00F50861">
                        <w:t xml:space="preserve"> &amp; </w:t>
                      </w:r>
                      <w:proofErr w:type="spellStart"/>
                      <w:r w:rsidRPr="00F50861">
                        <w:t>assembly</w:t>
                      </w:r>
                      <w:proofErr w:type="spellEnd"/>
                      <w:r w:rsidRPr="00F50861">
                        <w:t xml:space="preserve"> in Germany</w:t>
                      </w:r>
                    </w:p>
                    <w:p w14:paraId="6E56AD20" w14:textId="4FA04326" w:rsidR="00D5319D" w:rsidRPr="009738FC" w:rsidRDefault="00D5319D" w:rsidP="00D61A2F">
                      <w:pPr>
                        <w:spacing w:after="120"/>
                      </w:pPr>
                      <w:r w:rsidRPr="009738FC">
                        <w:t>- 5 Jahre deutsche Herstellergarantie</w:t>
                      </w:r>
                    </w:p>
                    <w:p w14:paraId="6BD3826A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- 5 </w:t>
                      </w:r>
                      <w:proofErr w:type="spellStart"/>
                      <w:r>
                        <w:t>year</w:t>
                      </w:r>
                      <w:proofErr w:type="spellEnd"/>
                      <w:r>
                        <w:t xml:space="preserve"> German </w:t>
                      </w:r>
                      <w:proofErr w:type="spellStart"/>
                      <w:r>
                        <w:t>manufacturer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warranty</w:t>
                      </w:r>
                      <w:proofErr w:type="spellEnd"/>
                    </w:p>
                    <w:p w14:paraId="2C3EFAD8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Service, </w:t>
                      </w:r>
                      <w:proofErr w:type="spellStart"/>
                      <w:r>
                        <w:t>maintenance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repair</w:t>
                      </w:r>
                      <w:proofErr w:type="spellEnd"/>
                      <w:r>
                        <w:t xml:space="preserve"> in Germany (</w:t>
                      </w:r>
                      <w:proofErr w:type="spellStart"/>
                      <w:r>
                        <w:t>within</w:t>
                      </w:r>
                      <w:proofErr w:type="spellEnd"/>
                      <w:r>
                        <w:t xml:space="preserve"> 1 </w:t>
                      </w:r>
                      <w:proofErr w:type="spellStart"/>
                      <w:r>
                        <w:t>day</w:t>
                      </w:r>
                      <w:proofErr w:type="spellEnd"/>
                      <w:r>
                        <w:t>)</w:t>
                      </w:r>
                    </w:p>
                    <w:p w14:paraId="0729FE53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</w:t>
                      </w:r>
                      <w:proofErr w:type="spellStart"/>
                      <w:r>
                        <w:t>Bolted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case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can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opened</w:t>
                      </w:r>
                      <w:proofErr w:type="spellEnd"/>
                      <w:r>
                        <w:t>)</w:t>
                      </w:r>
                    </w:p>
                    <w:p w14:paraId="710E5F0F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</w:t>
                      </w:r>
                      <w:proofErr w:type="spellStart"/>
                      <w:r>
                        <w:t>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glued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welded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components</w:t>
                      </w:r>
                      <w:proofErr w:type="spellEnd"/>
                    </w:p>
                    <w:p w14:paraId="4F61C965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All </w:t>
                      </w:r>
                      <w:proofErr w:type="spellStart"/>
                      <w:r>
                        <w:t>components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cells</w:t>
                      </w:r>
                      <w:proofErr w:type="spellEnd"/>
                      <w:r>
                        <w:t xml:space="preserve"> &amp; BMS) </w:t>
                      </w:r>
                      <w:proofErr w:type="spellStart"/>
                      <w:r>
                        <w:t>replaceable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screwed</w:t>
                      </w:r>
                      <w:proofErr w:type="spellEnd"/>
                      <w:r>
                        <w:t>)</w:t>
                      </w:r>
                    </w:p>
                    <w:p w14:paraId="757806C6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Use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high </w:t>
                      </w:r>
                      <w:proofErr w:type="spellStart"/>
                      <w:r>
                        <w:t>quality</w:t>
                      </w:r>
                      <w:proofErr w:type="spellEnd"/>
                      <w:r>
                        <w:t xml:space="preserve"> &amp; durable </w:t>
                      </w:r>
                      <w:proofErr w:type="spellStart"/>
                      <w:r>
                        <w:t>components</w:t>
                      </w:r>
                      <w:proofErr w:type="spellEnd"/>
                    </w:p>
                    <w:p w14:paraId="18A8C707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Up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75% </w:t>
                      </w:r>
                      <w:proofErr w:type="spellStart"/>
                      <w:r>
                        <w:t>longer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cycle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other</w:t>
                      </w:r>
                      <w:proofErr w:type="spellEnd"/>
                      <w:r>
                        <w:t xml:space="preserve"> LiFePO4 </w:t>
                      </w:r>
                      <w:proofErr w:type="spellStart"/>
                      <w:r>
                        <w:t>batteries</w:t>
                      </w:r>
                      <w:proofErr w:type="spellEnd"/>
                    </w:p>
                    <w:p w14:paraId="1DE81D01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Up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45% </w:t>
                      </w:r>
                      <w:proofErr w:type="spellStart"/>
                      <w:r>
                        <w:t>smaller</w:t>
                      </w:r>
                      <w:proofErr w:type="spellEnd"/>
                      <w:r>
                        <w:t xml:space="preserve"> and 35% </w:t>
                      </w:r>
                      <w:proofErr w:type="spellStart"/>
                      <w:r>
                        <w:t>lighter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other</w:t>
                      </w:r>
                      <w:proofErr w:type="spellEnd"/>
                      <w:r>
                        <w:t xml:space="preserve"> LiFePO4 </w:t>
                      </w:r>
                      <w:proofErr w:type="spellStart"/>
                      <w:r>
                        <w:t>batteries</w:t>
                      </w:r>
                      <w:proofErr w:type="spellEnd"/>
                    </w:p>
                    <w:p w14:paraId="6CAD7173" w14:textId="77777777" w:rsidR="00F50861" w:rsidRDefault="00F50861" w:rsidP="00F50861">
                      <w:pPr>
                        <w:spacing w:after="120"/>
                      </w:pPr>
                      <w:r>
                        <w:t xml:space="preserve">- </w:t>
                      </w:r>
                      <w:proofErr w:type="spellStart"/>
                      <w:r>
                        <w:t>Battery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sizes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540Ah </w:t>
                      </w:r>
                      <w:proofErr w:type="spellStart"/>
                      <w:r>
                        <w:t>suitable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under-seat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mounting</w:t>
                      </w:r>
                      <w:proofErr w:type="spellEnd"/>
                    </w:p>
                    <w:p w14:paraId="7BE6DEEB" w14:textId="49CB4346" w:rsidR="00F50861" w:rsidRPr="008F76E0" w:rsidRDefault="00F50861" w:rsidP="00F50861">
                      <w:pPr>
                        <w:spacing w:after="120" w:line="276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 xml:space="preserve">- </w:t>
                      </w:r>
                      <w:proofErr w:type="spellStart"/>
                      <w:r>
                        <w:t>Automatic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cut</w:t>
                      </w:r>
                      <w:proofErr w:type="spellEnd"/>
                      <w:r>
                        <w:t xml:space="preserve">-off in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event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short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circuit</w:t>
                      </w:r>
                      <w:proofErr w:type="spellEnd"/>
                    </w:p>
                    <w:p w14:paraId="168FAE83" w14:textId="77777777" w:rsidR="00F8162D" w:rsidRDefault="00F8162D" w:rsidP="00B440D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C706D9" w14:textId="7B08AADC" w:rsidR="00F50861" w:rsidRDefault="00F50861" w:rsidP="00B440D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>Safest</w:t>
                      </w:r>
                      <w:proofErr w:type="spellEnd"/>
                      <w:r w:rsidRPr="00F5086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Lithium Technology (LiFePO4)</w:t>
                      </w:r>
                    </w:p>
                    <w:p w14:paraId="131184A8" w14:textId="77777777" w:rsidR="00F50861" w:rsidRPr="00E328CD" w:rsidRDefault="00F50861" w:rsidP="00B440D4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2A0F752B" w14:textId="77777777" w:rsidR="00F50861" w:rsidRDefault="00F50861" w:rsidP="00F50861">
                      <w:pPr>
                        <w:spacing w:after="0"/>
                      </w:pPr>
                      <w:proofErr w:type="spellStart"/>
                      <w:r>
                        <w:t>BullTron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use</w:t>
                      </w:r>
                      <w:proofErr w:type="spellEnd"/>
                      <w:r>
                        <w:t xml:space="preserve"> Lithium Iron Phosphate (LiFePO4) </w:t>
                      </w:r>
                      <w:proofErr w:type="spellStart"/>
                      <w:r>
                        <w:t>technology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safest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lithium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technology</w:t>
                      </w:r>
                      <w:proofErr w:type="spellEnd"/>
                      <w:r>
                        <w:t xml:space="preserve"> on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market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today</w:t>
                      </w:r>
                      <w:proofErr w:type="spellEnd"/>
                      <w:r>
                        <w:t xml:space="preserve">. All </w:t>
                      </w:r>
                      <w:proofErr w:type="spellStart"/>
                      <w:r>
                        <w:t>batteries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consist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powerful and </w:t>
                      </w:r>
                      <w:proofErr w:type="spellStart"/>
                      <w:r>
                        <w:t>very</w:t>
                      </w:r>
                      <w:proofErr w:type="spellEnd"/>
                      <w:r>
                        <w:t xml:space="preserve"> durable (LiFePo4) </w:t>
                      </w:r>
                      <w:proofErr w:type="spellStart"/>
                      <w:r>
                        <w:t>cells</w:t>
                      </w:r>
                      <w:proofErr w:type="spellEnd"/>
                      <w:r>
                        <w:t xml:space="preserve"> and an </w:t>
                      </w:r>
                      <w:proofErr w:type="spellStart"/>
                      <w:r>
                        <w:t>integrated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Battery</w:t>
                      </w:r>
                      <w:proofErr w:type="spellEnd"/>
                      <w:r>
                        <w:t xml:space="preserve"> Management System (BMS). The BMS </w:t>
                      </w:r>
                      <w:proofErr w:type="spellStart"/>
                      <w:r>
                        <w:t>permanently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protects</w:t>
                      </w:r>
                      <w:proofErr w:type="spellEnd"/>
                      <w:r>
                        <w:t xml:space="preserve"> individual </w:t>
                      </w:r>
                      <w:proofErr w:type="spellStart"/>
                      <w:r>
                        <w:t>cells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entire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against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over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under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voltage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over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under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temperature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overload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short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circuit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automatic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shutdown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without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damage</w:t>
                      </w:r>
                      <w:proofErr w:type="spellEnd"/>
                      <w:r>
                        <w:t xml:space="preserve">). </w:t>
                      </w:r>
                    </w:p>
                    <w:p w14:paraId="3189E879" w14:textId="2E0EB4DC" w:rsidR="00D5319D" w:rsidRDefault="00F50861" w:rsidP="00F50861">
                      <w:pPr>
                        <w:spacing w:after="0"/>
                      </w:pPr>
                      <w:r>
                        <w:t xml:space="preserve">The BMS </w:t>
                      </w:r>
                      <w:proofErr w:type="spellStart"/>
                      <w:r>
                        <w:t>effectively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prevents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premature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failure</w:t>
                      </w:r>
                      <w:proofErr w:type="spellEnd"/>
                      <w:r>
                        <w:t xml:space="preserve"> due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external </w:t>
                      </w:r>
                      <w:proofErr w:type="spellStart"/>
                      <w:r>
                        <w:t>factors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misuse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F51A06" w14:textId="44585A7A" w:rsidR="00D5319D" w:rsidRDefault="00D5319D" w:rsidP="009738FC"/>
    <w:p w14:paraId="31F402D1" w14:textId="44F7D5ED" w:rsidR="00D5319D" w:rsidRDefault="00D5319D" w:rsidP="009738FC"/>
    <w:p w14:paraId="791CCCF6" w14:textId="017D4BE7" w:rsidR="00D5319D" w:rsidRDefault="00D5319D" w:rsidP="009738FC"/>
    <w:p w14:paraId="60EFECAE" w14:textId="740E146B" w:rsidR="00D5319D" w:rsidRDefault="00FB76F0" w:rsidP="009738FC">
      <w:r>
        <w:rPr>
          <w:noProof/>
        </w:rPr>
        <w:drawing>
          <wp:anchor distT="0" distB="0" distL="114300" distR="114300" simplePos="0" relativeHeight="251704320" behindDoc="0" locked="0" layoutInCell="1" allowOverlap="1" wp14:anchorId="21B602AF" wp14:editId="4E35A323">
            <wp:simplePos x="0" y="0"/>
            <wp:positionH relativeFrom="column">
              <wp:posOffset>4272280</wp:posOffset>
            </wp:positionH>
            <wp:positionV relativeFrom="paragraph">
              <wp:posOffset>69215</wp:posOffset>
            </wp:positionV>
            <wp:extent cx="2865085" cy="2575351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05Ah Pola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085" cy="257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7BE07" w14:textId="566650B3" w:rsidR="00D5319D" w:rsidRDefault="00D5319D" w:rsidP="009738FC"/>
    <w:p w14:paraId="14220530" w14:textId="15CBDBD9" w:rsidR="00D5319D" w:rsidRDefault="00D5319D" w:rsidP="009738FC"/>
    <w:p w14:paraId="782DB29D" w14:textId="77777777" w:rsidR="00A731DE" w:rsidRDefault="00A731DE" w:rsidP="009738FC"/>
    <w:p w14:paraId="0C2A2960" w14:textId="77777777" w:rsidR="00A731DE" w:rsidRDefault="00A731DE" w:rsidP="009738FC"/>
    <w:p w14:paraId="4881F090" w14:textId="77777777" w:rsidR="00A731DE" w:rsidRDefault="00A731DE" w:rsidP="009738FC"/>
    <w:p w14:paraId="3BF68FFE" w14:textId="77777777" w:rsidR="00A731DE" w:rsidRDefault="00A731DE" w:rsidP="009738FC"/>
    <w:p w14:paraId="7CFEC847" w14:textId="77777777" w:rsidR="00A731DE" w:rsidRDefault="00A731DE" w:rsidP="009738FC"/>
    <w:p w14:paraId="55565729" w14:textId="77777777" w:rsidR="00A731DE" w:rsidRDefault="00A731DE" w:rsidP="009738FC"/>
    <w:p w14:paraId="6C5A9409" w14:textId="77777777" w:rsidR="00A731DE" w:rsidRDefault="00A731DE" w:rsidP="009738FC"/>
    <w:p w14:paraId="69EE1CCC" w14:textId="77777777" w:rsidR="00A731DE" w:rsidRDefault="00092DEA" w:rsidP="009738FC">
      <w:r>
        <w:rPr>
          <w:noProof/>
        </w:rPr>
        <w:drawing>
          <wp:anchor distT="0" distB="0" distL="114300" distR="114300" simplePos="0" relativeHeight="251667456" behindDoc="0" locked="0" layoutInCell="1" allowOverlap="1" wp14:anchorId="2D712B63" wp14:editId="699A3FE4">
            <wp:simplePos x="0" y="0"/>
            <wp:positionH relativeFrom="column">
              <wp:posOffset>4229427</wp:posOffset>
            </wp:positionH>
            <wp:positionV relativeFrom="paragraph">
              <wp:posOffset>206194</wp:posOffset>
            </wp:positionV>
            <wp:extent cx="2987878" cy="3166926"/>
            <wp:effectExtent l="0" t="0" r="3175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ndy mit Ap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341" cy="3175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39DF1" w14:textId="77777777" w:rsidR="00A731DE" w:rsidRDefault="00A731DE" w:rsidP="009738FC"/>
    <w:p w14:paraId="475F0C9A" w14:textId="77777777" w:rsidR="00A731DE" w:rsidRDefault="00A731DE" w:rsidP="009738FC"/>
    <w:p w14:paraId="24735912" w14:textId="77777777" w:rsidR="00A731DE" w:rsidRDefault="00A731DE" w:rsidP="009738FC"/>
    <w:p w14:paraId="782CDB4E" w14:textId="77777777" w:rsidR="00A731DE" w:rsidRDefault="00A731DE" w:rsidP="009738FC"/>
    <w:p w14:paraId="6BE64262" w14:textId="77777777" w:rsidR="00A731DE" w:rsidRDefault="00A731DE" w:rsidP="009738FC"/>
    <w:p w14:paraId="7B8D9DF6" w14:textId="77777777" w:rsidR="00A731DE" w:rsidRDefault="00A731DE" w:rsidP="009738FC"/>
    <w:p w14:paraId="02F1EA05" w14:textId="77777777" w:rsidR="00A731DE" w:rsidRDefault="00A731DE" w:rsidP="009738FC"/>
    <w:p w14:paraId="15AB7AD7" w14:textId="77777777" w:rsidR="00A731DE" w:rsidRDefault="00A731DE" w:rsidP="009738FC"/>
    <w:p w14:paraId="6E944659" w14:textId="77777777" w:rsidR="00A731DE" w:rsidRDefault="00A731DE" w:rsidP="009738FC"/>
    <w:p w14:paraId="495BB6AC" w14:textId="77777777" w:rsidR="00A731DE" w:rsidRDefault="00A731DE" w:rsidP="009738FC"/>
    <w:p w14:paraId="5E7BC584" w14:textId="77777777" w:rsidR="00A731DE" w:rsidRDefault="00A731DE" w:rsidP="009738FC"/>
    <w:p w14:paraId="4D553B69" w14:textId="77777777" w:rsidR="00A731DE" w:rsidRDefault="00092DEA" w:rsidP="009738FC">
      <w:r>
        <w:rPr>
          <w:noProof/>
        </w:rPr>
        <w:drawing>
          <wp:anchor distT="0" distB="0" distL="114300" distR="114300" simplePos="0" relativeHeight="251666432" behindDoc="0" locked="0" layoutInCell="1" allowOverlap="1" wp14:anchorId="381C2110" wp14:editId="2A2D39A8">
            <wp:simplePos x="0" y="0"/>
            <wp:positionH relativeFrom="column">
              <wp:posOffset>5615940</wp:posOffset>
            </wp:positionH>
            <wp:positionV relativeFrom="paragraph">
              <wp:posOffset>175351</wp:posOffset>
            </wp:positionV>
            <wp:extent cx="1524544" cy="1524544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arantiesiegel zweisprachi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544" cy="152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4F88B" w14:textId="77777777" w:rsidR="00A731DE" w:rsidRDefault="00A731DE" w:rsidP="009738FC"/>
    <w:p w14:paraId="5A4FDEAF" w14:textId="77777777" w:rsidR="00A731DE" w:rsidRDefault="00A731DE" w:rsidP="009738FC"/>
    <w:p w14:paraId="451ED8E2" w14:textId="77777777" w:rsidR="00A731DE" w:rsidRDefault="00A731DE" w:rsidP="009738FC"/>
    <w:p w14:paraId="4B7332DD" w14:textId="77777777" w:rsidR="00A731DE" w:rsidRDefault="00A731DE" w:rsidP="009738FC"/>
    <w:p w14:paraId="1D731D2E" w14:textId="77777777" w:rsidR="00A731DE" w:rsidRDefault="00A731DE" w:rsidP="009738FC"/>
    <w:p w14:paraId="64333FD5" w14:textId="77777777" w:rsidR="00CE3674" w:rsidRDefault="00CE3674" w:rsidP="009738FC"/>
    <w:p w14:paraId="1D24AB38" w14:textId="77777777" w:rsidR="00CE3674" w:rsidRDefault="00CE3674" w:rsidP="009738FC">
      <w:r w:rsidRPr="00E84809">
        <w:rPr>
          <w:noProof/>
        </w:rPr>
        <w:drawing>
          <wp:anchor distT="0" distB="0" distL="114300" distR="114300" simplePos="0" relativeHeight="251658240" behindDoc="1" locked="0" layoutInCell="1" allowOverlap="1" wp14:anchorId="1A676790" wp14:editId="740D4278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7560310" cy="392430"/>
            <wp:effectExtent l="0" t="0" r="254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C938D8" w14:textId="30394C66" w:rsidR="00CE3674" w:rsidRDefault="00CE3674" w:rsidP="00CE3674">
      <w:pPr>
        <w:jc w:val="center"/>
      </w:pPr>
      <w:r w:rsidRPr="00D5319D">
        <w:t>Bull</w:t>
      </w:r>
      <w:r w:rsidR="00C8521F">
        <w:t>t</w:t>
      </w:r>
      <w:r w:rsidRPr="00D5319D">
        <w:t>ron</w:t>
      </w:r>
      <w:r w:rsidR="00C8521F">
        <w:t xml:space="preserve"> GmbH</w:t>
      </w:r>
      <w:r w:rsidRPr="00D5319D">
        <w:t xml:space="preserve"> - Auf der Hude 88, D-21339 Lüneburg - www.bulltron.de - info@bulltron.de - Tel.: +49 (0) </w:t>
      </w:r>
      <w:bookmarkStart w:id="2" w:name="_Hlk78371989"/>
      <w:r w:rsidRPr="00D5319D">
        <w:t>41</w:t>
      </w:r>
      <w:r w:rsidR="00BE04E0">
        <w:t xml:space="preserve"> </w:t>
      </w:r>
      <w:r w:rsidRPr="00D5319D">
        <w:t>31</w:t>
      </w:r>
      <w:r w:rsidR="00BE04E0">
        <w:t xml:space="preserve"> </w:t>
      </w:r>
      <w:r w:rsidRPr="00D5319D">
        <w:t>-</w:t>
      </w:r>
      <w:r w:rsidR="00BE04E0">
        <w:t xml:space="preserve"> 2 19 12 89</w:t>
      </w:r>
      <w:bookmarkEnd w:id="2"/>
    </w:p>
    <w:p w14:paraId="1C968479" w14:textId="28F2236E" w:rsidR="00CE3674" w:rsidRDefault="00FB76F0" w:rsidP="00CE3674">
      <w:pPr>
        <w:rPr>
          <w:b/>
          <w:bCs/>
        </w:rPr>
      </w:pPr>
      <w:r w:rsidRPr="0050291C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0415C1BC" wp14:editId="39DA31EB">
            <wp:simplePos x="0" y="0"/>
            <wp:positionH relativeFrom="column">
              <wp:posOffset>4913630</wp:posOffset>
            </wp:positionH>
            <wp:positionV relativeFrom="paragraph">
              <wp:posOffset>45720</wp:posOffset>
            </wp:positionV>
            <wp:extent cx="2578100" cy="62484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lar Symbol Kopi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67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4D355E" wp14:editId="4E1EA846">
                <wp:simplePos x="0" y="0"/>
                <wp:positionH relativeFrom="column">
                  <wp:posOffset>293914</wp:posOffset>
                </wp:positionH>
                <wp:positionV relativeFrom="paragraph">
                  <wp:posOffset>1240971</wp:posOffset>
                </wp:positionV>
                <wp:extent cx="4789170" cy="436245"/>
                <wp:effectExtent l="0" t="0" r="11430" b="190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B01E" w14:textId="56941258" w:rsidR="00CE3674" w:rsidRPr="00092DEA" w:rsidRDefault="00C8521F" w:rsidP="00CE367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8521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Technical </w:t>
                            </w:r>
                            <w:proofErr w:type="spellStart"/>
                            <w:r w:rsidRPr="00C8521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specifications</w:t>
                            </w:r>
                            <w:proofErr w:type="spellEnd"/>
                            <w:r w:rsidRPr="00C8521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12.8V 105Ah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355E" id="_x0000_s1028" type="#_x0000_t202" style="position:absolute;margin-left:23.15pt;margin-top:97.7pt;width:377.1pt;height:34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" filled="f" stroked="f">
                <v:textbox inset="0,0,0,0">
                  <w:txbxContent>
                    <w:p w14:paraId="1D34B01E" w14:textId="56941258" w:rsidR="00CE3674" w:rsidRPr="00092DEA" w:rsidRDefault="00C8521F" w:rsidP="00CE3674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8521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Technical </w:t>
                      </w:r>
                      <w:proofErr w:type="spellStart"/>
                      <w:r w:rsidRPr="00C8521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specifications</w:t>
                      </w:r>
                      <w:proofErr w:type="spellEnd"/>
                      <w:r w:rsidRPr="00C8521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12.8V 105Ah</w:t>
                      </w:r>
                    </w:p>
                  </w:txbxContent>
                </v:textbox>
              </v:shape>
            </w:pict>
          </mc:Fallback>
        </mc:AlternateContent>
      </w:r>
      <w:r w:rsidR="00CE3674">
        <w:rPr>
          <w:noProof/>
        </w:rPr>
        <w:drawing>
          <wp:anchor distT="0" distB="0" distL="114300" distR="114300" simplePos="0" relativeHeight="251676672" behindDoc="0" locked="0" layoutInCell="1" allowOverlap="1" wp14:anchorId="7EA5720B" wp14:editId="2C151DFD">
            <wp:simplePos x="0" y="0"/>
            <wp:positionH relativeFrom="column">
              <wp:posOffset>5367746</wp:posOffset>
            </wp:positionH>
            <wp:positionV relativeFrom="paragraph">
              <wp:posOffset>666750</wp:posOffset>
            </wp:positionV>
            <wp:extent cx="1844040" cy="1840865"/>
            <wp:effectExtent l="0" t="0" r="3810" b="698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signed &amp; Assembled in German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674">
        <w:rPr>
          <w:noProof/>
        </w:rPr>
        <w:drawing>
          <wp:anchor distT="0" distB="0" distL="114300" distR="114300" simplePos="0" relativeHeight="251677696" behindDoc="0" locked="0" layoutInCell="1" allowOverlap="1" wp14:anchorId="412C2E7A" wp14:editId="723F842D">
            <wp:simplePos x="0" y="0"/>
            <wp:positionH relativeFrom="column">
              <wp:posOffset>4602480</wp:posOffset>
            </wp:positionH>
            <wp:positionV relativeFrom="paragraph">
              <wp:posOffset>198120</wp:posOffset>
            </wp:positionV>
            <wp:extent cx="243840" cy="243840"/>
            <wp:effectExtent l="0" t="0" r="3810" b="381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 Zeichen Kop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674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26773CC" wp14:editId="45D2296F">
            <wp:simplePos x="0" y="0"/>
            <wp:positionH relativeFrom="column">
              <wp:posOffset>1889760</wp:posOffset>
            </wp:positionH>
            <wp:positionV relativeFrom="paragraph">
              <wp:posOffset>274320</wp:posOffset>
            </wp:positionV>
            <wp:extent cx="2667000" cy="751761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llTron (Schriftzug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51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674">
        <w:rPr>
          <w:noProof/>
        </w:rPr>
        <w:drawing>
          <wp:anchor distT="0" distB="0" distL="114300" distR="114300" simplePos="0" relativeHeight="251674624" behindDoc="0" locked="0" layoutInCell="1" allowOverlap="1" wp14:anchorId="2A8C5660" wp14:editId="64DA6C8D">
            <wp:simplePos x="0" y="0"/>
            <wp:positionH relativeFrom="column">
              <wp:posOffset>335280</wp:posOffset>
            </wp:positionH>
            <wp:positionV relativeFrom="paragraph">
              <wp:posOffset>88265</wp:posOffset>
            </wp:positionV>
            <wp:extent cx="1386840" cy="1070479"/>
            <wp:effectExtent l="0" t="0" r="3810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ulltron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70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674" w:rsidRPr="00D5319D">
        <w:rPr>
          <w:noProof/>
        </w:rPr>
        <w:drawing>
          <wp:anchor distT="0" distB="0" distL="114300" distR="114300" simplePos="0" relativeHeight="251673600" behindDoc="0" locked="0" layoutInCell="1" allowOverlap="1" wp14:anchorId="2A834899" wp14:editId="47088534">
            <wp:simplePos x="0" y="0"/>
            <wp:positionH relativeFrom="column">
              <wp:posOffset>0</wp:posOffset>
            </wp:positionH>
            <wp:positionV relativeFrom="paragraph">
              <wp:posOffset>1242060</wp:posOffset>
            </wp:positionV>
            <wp:extent cx="7560310" cy="361950"/>
            <wp:effectExtent l="0" t="0" r="254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674" w:rsidRPr="00D5319D">
        <w:rPr>
          <w:noProof/>
        </w:rPr>
        <w:drawing>
          <wp:inline distT="0" distB="0" distL="0" distR="0" wp14:anchorId="47CE62DA" wp14:editId="53B31E5C">
            <wp:extent cx="7560310" cy="1252220"/>
            <wp:effectExtent l="0" t="0" r="2540" b="508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4CCCE" w14:textId="47569AB7" w:rsidR="00CE3674" w:rsidRDefault="00CE3674" w:rsidP="009738FC"/>
    <w:p w14:paraId="1711D32E" w14:textId="22F8EAB4" w:rsidR="00CE3674" w:rsidRDefault="00C67805" w:rsidP="009738FC">
      <w:r w:rsidRPr="00C67805">
        <w:rPr>
          <w:noProof/>
        </w:rPr>
        <w:drawing>
          <wp:anchor distT="0" distB="0" distL="114300" distR="114300" simplePos="0" relativeHeight="251694080" behindDoc="1" locked="0" layoutInCell="1" allowOverlap="1" wp14:anchorId="7BFAABAA" wp14:editId="1111F833">
            <wp:simplePos x="0" y="0"/>
            <wp:positionH relativeFrom="column">
              <wp:posOffset>175260</wp:posOffset>
            </wp:positionH>
            <wp:positionV relativeFrom="paragraph">
              <wp:posOffset>140527</wp:posOffset>
            </wp:positionV>
            <wp:extent cx="5570220" cy="1363980"/>
            <wp:effectExtent l="0" t="0" r="0" b="76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F451C" w14:textId="7F80C103" w:rsidR="00923F96" w:rsidRDefault="00923F96" w:rsidP="009738FC"/>
    <w:p w14:paraId="0D6AFBE5" w14:textId="78EBF37F" w:rsidR="00923F96" w:rsidRDefault="00923F96" w:rsidP="009738FC"/>
    <w:p w14:paraId="5C4E46EC" w14:textId="5D044FF6" w:rsidR="00923F96" w:rsidRDefault="00923F96" w:rsidP="009738FC"/>
    <w:p w14:paraId="4203B78E" w14:textId="504F1DE7" w:rsidR="00923F96" w:rsidRDefault="00923F96" w:rsidP="009738FC"/>
    <w:p w14:paraId="23A5AB0A" w14:textId="5447EAAC" w:rsidR="00923F96" w:rsidRDefault="00923F96" w:rsidP="009738FC"/>
    <w:p w14:paraId="259F5A0E" w14:textId="6B362D1F" w:rsidR="00CE3674" w:rsidRDefault="00E958CC" w:rsidP="009738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8AA0093" wp14:editId="47B22384">
                <wp:simplePos x="0" y="0"/>
                <wp:positionH relativeFrom="column">
                  <wp:posOffset>4099560</wp:posOffset>
                </wp:positionH>
                <wp:positionV relativeFrom="page">
                  <wp:posOffset>3368040</wp:posOffset>
                </wp:positionV>
                <wp:extent cx="2919730" cy="1584325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F3588" w14:textId="77777777" w:rsidR="00C8521F" w:rsidRDefault="00C8521F" w:rsidP="00C8521F">
                            <w:r>
                              <w:t xml:space="preserve">Even </w:t>
                            </w:r>
                            <w:proofErr w:type="spellStart"/>
                            <w:r>
                              <w:t>when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installing</w:t>
                            </w:r>
                            <w:proofErr w:type="spellEnd"/>
                            <w:r>
                              <w:t xml:space="preserve"> 2x 105Ah </w:t>
                            </w:r>
                            <w:proofErr w:type="spellStart"/>
                            <w:r>
                              <w:t>Bulltron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there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still </w:t>
                            </w:r>
                            <w:proofErr w:type="spellStart"/>
                            <w:r>
                              <w:t>enough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under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install</w:t>
                            </w:r>
                            <w:proofErr w:type="spellEnd"/>
                            <w:r>
                              <w:t xml:space="preserve"> a solar </w:t>
                            </w:r>
                            <w:proofErr w:type="spellStart"/>
                            <w:r>
                              <w:t>charge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controller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charge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booster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inverter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example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approx</w:t>
                            </w:r>
                            <w:proofErr w:type="spellEnd"/>
                            <w:r>
                              <w:t xml:space="preserve">. 7.5 cm </w:t>
                            </w:r>
                            <w:proofErr w:type="spellStart"/>
                            <w:r>
                              <w:t>shorter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original 95Ah </w:t>
                            </w:r>
                            <w:proofErr w:type="spellStart"/>
                            <w:r>
                              <w:t>lead</w:t>
                            </w:r>
                            <w:proofErr w:type="spellEnd"/>
                            <w:r>
                              <w:t xml:space="preserve">/AGM/GEL </w:t>
                            </w:r>
                            <w:proofErr w:type="spellStart"/>
                            <w:r>
                              <w:t>batteries</w:t>
                            </w:r>
                            <w:proofErr w:type="spellEnd"/>
                            <w:r>
                              <w:t xml:space="preserve">. The </w:t>
                            </w:r>
                            <w:proofErr w:type="spellStart"/>
                            <w:r>
                              <w:t>height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depth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connectors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mounting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points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identical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6570085" w14:textId="6AD6F777" w:rsidR="001B5FD5" w:rsidRDefault="00C8521F" w:rsidP="00C8521F">
                            <w:r>
                              <w:t xml:space="preserve">So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easily</w:t>
                            </w:r>
                            <w:proofErr w:type="spellEnd"/>
                            <w:r>
                              <w:t xml:space="preserve"> double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capacity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gain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space</w:t>
                            </w:r>
                            <w:proofErr w:type="spellEnd"/>
                            <w:r>
                              <w:t xml:space="preserve"> &amp; save 34kg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weight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same time.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0093" id="_x0000_s1029" type="#_x0000_t202" style="position:absolute;margin-left:322.8pt;margin-top:265.2pt;width:229.9pt;height:124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" stroked="f">
                <v:textbox inset="0,0,0,0">
                  <w:txbxContent>
                    <w:p w14:paraId="3DEF3588" w14:textId="77777777" w:rsidR="00C8521F" w:rsidRDefault="00C8521F" w:rsidP="00C8521F">
                      <w:r>
                        <w:t xml:space="preserve">Even </w:t>
                      </w:r>
                      <w:proofErr w:type="spellStart"/>
                      <w:r>
                        <w:t>when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installing</w:t>
                      </w:r>
                      <w:proofErr w:type="spellEnd"/>
                      <w:r>
                        <w:t xml:space="preserve"> 2x 105Ah Bulltron </w:t>
                      </w:r>
                      <w:proofErr w:type="spellStart"/>
                      <w:r>
                        <w:t>batteries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there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still </w:t>
                      </w:r>
                      <w:proofErr w:type="spellStart"/>
                      <w:r>
                        <w:t>enough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space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under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install</w:t>
                      </w:r>
                      <w:proofErr w:type="spellEnd"/>
                      <w:r>
                        <w:t xml:space="preserve"> a solar </w:t>
                      </w:r>
                      <w:proofErr w:type="spellStart"/>
                      <w:r>
                        <w:t>charge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controller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charge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booster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inverter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example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batteries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approx</w:t>
                      </w:r>
                      <w:proofErr w:type="spellEnd"/>
                      <w:r>
                        <w:t xml:space="preserve">. 7.5 cm </w:t>
                      </w:r>
                      <w:proofErr w:type="spellStart"/>
                      <w:r>
                        <w:t>shorter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original 95Ah </w:t>
                      </w:r>
                      <w:proofErr w:type="spellStart"/>
                      <w:r>
                        <w:t>lead</w:t>
                      </w:r>
                      <w:proofErr w:type="spellEnd"/>
                      <w:r>
                        <w:t xml:space="preserve">/AGM/GEL </w:t>
                      </w:r>
                      <w:proofErr w:type="spellStart"/>
                      <w:r>
                        <w:t>batteries</w:t>
                      </w:r>
                      <w:proofErr w:type="spellEnd"/>
                      <w:r>
                        <w:t xml:space="preserve">. The </w:t>
                      </w:r>
                      <w:proofErr w:type="spellStart"/>
                      <w:r>
                        <w:t>height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depth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connectors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mounting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points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identical</w:t>
                      </w:r>
                      <w:proofErr w:type="spellEnd"/>
                      <w:r>
                        <w:t>.</w:t>
                      </w:r>
                    </w:p>
                    <w:p w14:paraId="36570085" w14:textId="6AD6F777" w:rsidR="001B5FD5" w:rsidRDefault="00C8521F" w:rsidP="00C8521F">
                      <w:r>
                        <w:t xml:space="preserve">So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easily</w:t>
                      </w:r>
                      <w:proofErr w:type="spellEnd"/>
                      <w:r>
                        <w:t xml:space="preserve"> double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capacity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gain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space</w:t>
                      </w:r>
                      <w:proofErr w:type="spellEnd"/>
                      <w:r>
                        <w:t xml:space="preserve"> &amp; save 34kg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weight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same time</w:t>
                      </w:r>
                      <w: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B5FD5">
        <w:rPr>
          <w:noProof/>
        </w:rPr>
        <w:drawing>
          <wp:anchor distT="0" distB="0" distL="114300" distR="114300" simplePos="0" relativeHeight="251697152" behindDoc="0" locked="0" layoutInCell="1" allowOverlap="1" wp14:anchorId="3680FF5B" wp14:editId="1A171CC3">
            <wp:simplePos x="0" y="0"/>
            <wp:positionH relativeFrom="column">
              <wp:posOffset>2248727</wp:posOffset>
            </wp:positionH>
            <wp:positionV relativeFrom="paragraph">
              <wp:posOffset>109855</wp:posOffset>
            </wp:positionV>
            <wp:extent cx="1727200" cy="1669415"/>
            <wp:effectExtent l="0" t="0" r="6350" b="698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5Ah-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FD5">
        <w:rPr>
          <w:noProof/>
        </w:rPr>
        <w:drawing>
          <wp:anchor distT="0" distB="0" distL="114300" distR="114300" simplePos="0" relativeHeight="251696128" behindDoc="0" locked="0" layoutInCell="1" allowOverlap="1" wp14:anchorId="23903415" wp14:editId="045835D0">
            <wp:simplePos x="0" y="0"/>
            <wp:positionH relativeFrom="column">
              <wp:posOffset>464950</wp:posOffset>
            </wp:positionH>
            <wp:positionV relativeFrom="paragraph">
              <wp:posOffset>115979</wp:posOffset>
            </wp:positionV>
            <wp:extent cx="1658004" cy="166336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5Ah-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326" cy="166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8022" w14:textId="08B42CF3" w:rsidR="00DF62A3" w:rsidRDefault="00DF62A3" w:rsidP="009738FC"/>
    <w:p w14:paraId="77968944" w14:textId="3C955630" w:rsidR="005805F2" w:rsidRDefault="005805F2" w:rsidP="009738FC"/>
    <w:p w14:paraId="651CEBB7" w14:textId="5717F1DF" w:rsidR="00DF62A3" w:rsidRDefault="00DF62A3" w:rsidP="009738FC"/>
    <w:p w14:paraId="218BA89E" w14:textId="77777777" w:rsidR="00DF62A3" w:rsidRDefault="00DF62A3" w:rsidP="009738FC"/>
    <w:p w14:paraId="05D086C6" w14:textId="77777777" w:rsidR="00DF62A3" w:rsidRDefault="00DF62A3" w:rsidP="009738FC"/>
    <w:p w14:paraId="2BCF1773" w14:textId="073AA478" w:rsidR="00D5319D" w:rsidRDefault="00DF62A3" w:rsidP="009738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05A158" wp14:editId="760797E6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6598920" cy="5219700"/>
                <wp:effectExtent l="0" t="0" r="1143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21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6413" w14:textId="77777777" w:rsidR="00CE3674" w:rsidRDefault="00CE3674"/>
                          <w:tbl>
                            <w:tblPr>
                              <w:tblW w:w="1034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386"/>
                            </w:tblGrid>
                            <w:tr w:rsidR="00923F96" w:rsidRPr="00923F96" w14:paraId="148E240A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DF4EB64" w14:textId="02B9E841" w:rsidR="00923F96" w:rsidRPr="00923F96" w:rsidRDefault="00FB76F0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923F96"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Modell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7F747E6" w14:textId="3ABBEFEA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LI</w:t>
                                  </w:r>
                                  <w:r w:rsidR="00726061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 w:rsidR="00C6780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</w:t>
                                  </w:r>
                                  <w:r w:rsidR="00BE04E0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5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B</w:t>
                                  </w:r>
                                  <w:r w:rsidR="00C6780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15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0-12</w:t>
                                  </w:r>
                                  <w:r w:rsidR="00D3244D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-P</w:t>
                                  </w:r>
                                </w:p>
                              </w:tc>
                            </w:tr>
                            <w:tr w:rsidR="00923F96" w:rsidRPr="00923F96" w14:paraId="36C9A642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C09532C" w14:textId="77777777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EAN / GTIN 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7CC89A05" w14:textId="4669FE78" w:rsidR="00923F96" w:rsidRPr="00923F96" w:rsidRDefault="00D3244D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D3244D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4262358250094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23F96" w:rsidRPr="00923F96" w14:paraId="481041CB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0FBEFF1" w14:textId="0921DCA7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Rated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Capacity</w:t>
                                  </w:r>
                                  <w:proofErr w:type="spellEnd"/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0C30D2B6" w14:textId="156AFA77" w:rsidR="00923F96" w:rsidRPr="00923F96" w:rsidRDefault="00726061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 w:rsidR="00C6780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</w:t>
                                  </w:r>
                                  <w:r w:rsidR="00BE04E0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5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Ah / </w:t>
                                  </w:r>
                                  <w:r w:rsidR="00C6780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 w:rsidR="00BE04E0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344</w:t>
                                  </w:r>
                                  <w:r w:rsidR="00033FBB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W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923F96" w:rsidRPr="00923F96" w14:paraId="7A6DC8B3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32B8F2FF" w14:textId="2B50047C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Rated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voltage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7C4EE9D7" w14:textId="441756CF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12.8 V</w:t>
                                  </w:r>
                                </w:p>
                              </w:tc>
                            </w:tr>
                            <w:tr w:rsidR="00923F96" w:rsidRPr="00923F96" w14:paraId="205DFE41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0B974EF" w14:textId="65059261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Cycle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life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>(</w:t>
                                  </w:r>
                                  <w:proofErr w:type="spellStart"/>
                                  <w:r w:rsid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>w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>ith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80%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>capacity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>remaining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color w:val="000000"/>
                                      <w:sz w:val="22"/>
                                      <w:lang w:eastAsia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45C7E30B" w14:textId="139EE858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≥</w:t>
                                  </w: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3500  bei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100%  DOD</w:t>
                                  </w:r>
                                </w:p>
                              </w:tc>
                            </w:tr>
                            <w:tr w:rsidR="00923F96" w:rsidRPr="00923F96" w14:paraId="21BF41DB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0EFD49C" w14:textId="77777777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1BBC4C13" w14:textId="411D1441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≥</w:t>
                                  </w:r>
                                  <w:proofErr w:type="gramStart"/>
                                  <w:r w:rsidR="00D3244D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6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000  bei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80%  DOD</w:t>
                                  </w:r>
                                </w:p>
                              </w:tc>
                            </w:tr>
                            <w:tr w:rsidR="007B7BC7" w:rsidRPr="00923F96" w14:paraId="0640FE3D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38E15659" w14:textId="4DD9D124" w:rsidR="007B7BC7" w:rsidRPr="00923F96" w:rsidRDefault="007B7BC7" w:rsidP="007B7BC7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End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of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charge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/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absorption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voltage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7BA6EFF" w14:textId="6C41D4DC" w:rsidR="007B7BC7" w:rsidRPr="00923F96" w:rsidRDefault="007B7BC7" w:rsidP="007B7B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2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-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14.6V</w:t>
                                  </w:r>
                                </w:p>
                              </w:tc>
                            </w:tr>
                            <w:tr w:rsidR="007B7BC7" w:rsidRPr="00923F96" w14:paraId="664535AD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6661639" w14:textId="393F46D9" w:rsidR="007B7BC7" w:rsidRPr="00923F96" w:rsidRDefault="007B7BC7" w:rsidP="007B7BC7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Float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Voltage</w:t>
                                  </w:r>
                                  <w:proofErr w:type="spellEnd"/>
                                  <w:r w:rsidR="00C8521F"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156F34B1" w14:textId="4107A582" w:rsidR="007B7BC7" w:rsidRPr="00923F96" w:rsidRDefault="007B7BC7" w:rsidP="007B7B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3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5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-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1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3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8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923F96" w:rsidRPr="00923F96" w14:paraId="4FE7392B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082923B7" w14:textId="34E8B200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Max.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recommended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charge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current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D4BCC3E" w14:textId="7C485F33" w:rsidR="00923F96" w:rsidRPr="00923F96" w:rsidRDefault="00C67805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50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23F96" w:rsidRPr="00923F96" w14:paraId="3C031207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4890DDF" w14:textId="6B1BD185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Max. Charge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Current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8E60964" w14:textId="59E413B2" w:rsidR="00923F96" w:rsidRPr="00923F96" w:rsidRDefault="00C67805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 w:rsidR="005805F2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00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23F96" w:rsidRPr="00923F96" w14:paraId="458922B4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CD76212" w14:textId="46F21929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Discharge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Current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Duration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4DDA29F9" w14:textId="4076F012" w:rsidR="00923F96" w:rsidRPr="00923F96" w:rsidRDefault="00C67805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15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0A</w:t>
                                  </w:r>
                                </w:p>
                              </w:tc>
                            </w:tr>
                            <w:tr w:rsidR="00923F96" w:rsidRPr="00923F96" w14:paraId="47A70C9A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90526C9" w14:textId="236BB4D0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Max.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Discharge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urrent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15ADCD3B" w14:textId="60FF4356" w:rsidR="00923F96" w:rsidRPr="00923F96" w:rsidRDefault="00C67805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30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0A</w:t>
                                  </w:r>
                                </w:p>
                              </w:tc>
                            </w:tr>
                            <w:tr w:rsidR="00923F96" w:rsidRPr="00923F96" w14:paraId="5B1DAEBF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E9B4450" w14:textId="07A28C82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Battery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Management System (BMS)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5989F22" w14:textId="24A06B4C" w:rsidR="00923F96" w:rsidRPr="00923F96" w:rsidRDefault="00BE1099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Integrated Smart BMS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with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5A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active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balancer</w:t>
                                  </w:r>
                                  <w:proofErr w:type="spellEnd"/>
                                </w:p>
                              </w:tc>
                            </w:tr>
                            <w:tr w:rsidR="00923F96" w:rsidRPr="00923F96" w14:paraId="5B101C1E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1CC5B599" w14:textId="444F78E0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7D46ABF" w14:textId="436B1AB3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Bluetooth  4.0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</w:t>
                                  </w:r>
                                  <w:proofErr w:type="spellStart"/>
                                  <w:r w:rsid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with</w:t>
                                  </w:r>
                                  <w:proofErr w:type="spell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Smartphone  App</w:t>
                                  </w:r>
                                </w:p>
                              </w:tc>
                            </w:tr>
                            <w:tr w:rsidR="00AE39DE" w:rsidRPr="00923F96" w14:paraId="0A6DFCC0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41398F9" w14:textId="369FF662" w:rsidR="00AE39DE" w:rsidRPr="00923F96" w:rsidRDefault="00AE39DE" w:rsidP="00AE39DE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Application</w:t>
                                  </w:r>
                                  <w:proofErr w:type="spellEnd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C8521F" w:rsidRPr="00C8521F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Wiring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EE0356A" w14:textId="681D4D1E" w:rsidR="00AE39DE" w:rsidRPr="00923F96" w:rsidRDefault="00BE1099" w:rsidP="00AE39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12V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installation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also possible in parallel</w:t>
                                  </w:r>
                                </w:p>
                              </w:tc>
                            </w:tr>
                            <w:tr w:rsidR="00AE39DE" w:rsidRPr="00923F96" w14:paraId="5A3934B7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86120A" w14:textId="77777777" w:rsidR="00AE39DE" w:rsidRPr="00923F96" w:rsidRDefault="00AE39DE" w:rsidP="00AE39DE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A6EDDA2" w14:textId="27E34FDA" w:rsidR="00AE39DE" w:rsidRPr="00923F96" w:rsidRDefault="00BE1099" w:rsidP="00AE39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Series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connection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to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24V, 36V, 48V also possible</w:t>
                                  </w:r>
                                </w:p>
                              </w:tc>
                            </w:tr>
                            <w:tr w:rsidR="00923F96" w:rsidRPr="00923F96" w14:paraId="410014B4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FA83868" w14:textId="1FB40E06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Protection</w:t>
                                  </w:r>
                                  <w:proofErr w:type="spellEnd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Class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388C526" w14:textId="77777777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IP65</w:t>
                                  </w:r>
                                </w:p>
                              </w:tc>
                            </w:tr>
                            <w:tr w:rsidR="00923F96" w:rsidRPr="00923F96" w14:paraId="2BF47D55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B270553" w14:textId="543918CB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Temperature</w:t>
                                  </w:r>
                                  <w:proofErr w:type="spellEnd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Range (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Discharge</w:t>
                                  </w:r>
                                  <w:proofErr w:type="spellEnd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63040303" w14:textId="64043A27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-</w:t>
                                  </w:r>
                                  <w:r w:rsidR="00726061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2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0°</w:t>
                                  </w: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C  </w:t>
                                  </w:r>
                                  <w:r w:rsidR="005805F2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~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+60°C</w:t>
                                  </w:r>
                                </w:p>
                              </w:tc>
                            </w:tr>
                            <w:tr w:rsidR="00923F96" w:rsidRPr="00923F96" w14:paraId="033D53FE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D78E74A" w14:textId="2E03F494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Temperature</w:t>
                                  </w:r>
                                  <w:proofErr w:type="spellEnd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Range (Charge)*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024DF1AE" w14:textId="27A2CBD6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-</w:t>
                                  </w:r>
                                  <w:r w:rsidR="00D3244D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3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0°</w:t>
                                  </w: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C  </w:t>
                                  </w:r>
                                  <w:r w:rsidR="005805F2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~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+55°C</w:t>
                                  </w:r>
                                </w:p>
                              </w:tc>
                            </w:tr>
                            <w:tr w:rsidR="00923F96" w:rsidRPr="00923F96" w14:paraId="1A74E924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2CBD818" w14:textId="2F24D6F0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Temperature</w:t>
                                  </w:r>
                                  <w:proofErr w:type="spellEnd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Range (Storage)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12DF09F" w14:textId="2F3B5409" w:rsidR="00923F96" w:rsidRPr="00923F96" w:rsidRDefault="00923F96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-</w:t>
                                  </w:r>
                                  <w:r w:rsidR="00726061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2</w:t>
                                  </w:r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0°</w:t>
                                  </w:r>
                                  <w:proofErr w:type="gramStart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C  </w:t>
                                  </w:r>
                                  <w:r w:rsidR="005805F2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~</w:t>
                                  </w:r>
                                  <w:proofErr w:type="gramEnd"/>
                                  <w:r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 +60°C</w:t>
                                  </w:r>
                                </w:p>
                              </w:tc>
                            </w:tr>
                            <w:tr w:rsidR="00923F96" w:rsidRPr="00923F96" w14:paraId="016C1ED7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220DAB4" w14:textId="35BFB727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Connection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172EFF4" w14:textId="27D2A38A" w:rsidR="00923F96" w:rsidRPr="00923F96" w:rsidRDefault="00BE1099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Round Pole Standard</w:t>
                                  </w:r>
                                </w:p>
                              </w:tc>
                            </w:tr>
                            <w:tr w:rsidR="00923F96" w:rsidRPr="00923F96" w14:paraId="18C76F93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BE7BE40" w14:textId="3F2727F5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Warranty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747A742A" w14:textId="54A3AF72" w:rsidR="00923F96" w:rsidRPr="00923F96" w:rsidRDefault="00BE1099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5-year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manufacturer's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warranty</w:t>
                                  </w:r>
                                  <w:proofErr w:type="spellEnd"/>
                                </w:p>
                              </w:tc>
                            </w:tr>
                            <w:tr w:rsidR="00923F96" w:rsidRPr="00923F96" w14:paraId="71C4B00B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14:paraId="36102375" w14:textId="44261511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Weight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42D1D2B" w14:textId="6D587047" w:rsidR="00923F96" w:rsidRPr="00923F96" w:rsidRDefault="00726061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 w:rsidR="00C67805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0</w:t>
                                  </w:r>
                                  <w:r w:rsidR="00D3244D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.5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 kg</w:t>
                                  </w:r>
                                </w:p>
                              </w:tc>
                            </w:tr>
                            <w:tr w:rsidR="00923F96" w:rsidRPr="00923F96" w14:paraId="37634F5C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1A28365" w14:textId="3F35A0AF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Dimensions</w:t>
                                  </w:r>
                                  <w:proofErr w:type="spellEnd"/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(L x W x H) in mm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29774A8" w14:textId="5151569D" w:rsidR="00923F96" w:rsidRPr="00923F96" w:rsidRDefault="00C67805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279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x </w:t>
                                  </w:r>
                                  <w:r w:rsidR="002F5E74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</w:t>
                                  </w:r>
                                  <w:r w:rsidR="00726061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5</w:t>
                                  </w:r>
                                  <w:r w:rsidR="00923F96" w:rsidRPr="00923F96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x </w:t>
                                  </w:r>
                                  <w:r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189</w:t>
                                  </w:r>
                                </w:p>
                              </w:tc>
                            </w:tr>
                            <w:tr w:rsidR="00923F96" w:rsidRPr="00923F96" w14:paraId="5121B0A2" w14:textId="77777777" w:rsidTr="00923F96">
                              <w:trPr>
                                <w:trHeight w:val="288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7E85FD9" w14:textId="776B4E4A" w:rsidR="00923F96" w:rsidRPr="00923F96" w:rsidRDefault="00923F96" w:rsidP="00923F96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r w:rsidRPr="00923F96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</w:t>
                                  </w:r>
                                  <w:r w:rsidR="00BE1099" w:rsidRPr="00BE1099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sz w:val="22"/>
                                      <w:lang w:eastAsia="de-DE"/>
                                    </w:rPr>
                                    <w:t>Installation Options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8B20976" w14:textId="42804CF4" w:rsidR="00923F96" w:rsidRPr="00923F96" w:rsidRDefault="00BE1099" w:rsidP="00923F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</w:pP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Vertical</w:t>
                                  </w:r>
                                  <w:proofErr w:type="spellEnd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 xml:space="preserve"> and Horizontal </w:t>
                                  </w:r>
                                  <w:proofErr w:type="spellStart"/>
                                  <w:r w:rsidRPr="00BE1099">
                                    <w:rPr>
                                      <w:rFonts w:ascii="Calibri" w:eastAsia="Times New Roman" w:hAnsi="Calibri"/>
                                      <w:color w:val="000000"/>
                                      <w:sz w:val="22"/>
                                      <w:lang w:eastAsia="de-DE"/>
                                    </w:rPr>
                                    <w:t>Positions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7C0E9DF" w14:textId="77777777" w:rsidR="00DF62A3" w:rsidRDefault="00DF62A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5A158" id="_x0000_s1030" type="#_x0000_t202" style="position:absolute;margin-left:36pt;margin-top:8.35pt;width:519.6pt;height:41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" filled="f" stroked="f">
                <v:textbox inset="0,0,0,0">
                  <w:txbxContent>
                    <w:p w14:paraId="22FD6413" w14:textId="77777777" w:rsidR="00CE3674" w:rsidRDefault="00CE3674"/>
                    <w:tbl>
                      <w:tblPr>
                        <w:tblW w:w="1034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386"/>
                      </w:tblGrid>
                      <w:tr w:rsidR="00923F96" w:rsidRPr="00923F96" w14:paraId="148E240A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DF4EB64" w14:textId="02B9E841" w:rsidR="00923F96" w:rsidRPr="00923F96" w:rsidRDefault="00FB76F0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923F96"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Modell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7F747E6" w14:textId="3ABBEFEA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LI</w:t>
                            </w:r>
                            <w:r w:rsidR="00726061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 w:rsidR="00C6780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</w:t>
                            </w:r>
                            <w:r w:rsidR="00BE04E0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5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B</w:t>
                            </w:r>
                            <w:r w:rsidR="00C6780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15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0-12</w:t>
                            </w:r>
                            <w:r w:rsidR="00D3244D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-P</w:t>
                            </w:r>
                          </w:p>
                        </w:tc>
                      </w:tr>
                      <w:tr w:rsidR="00923F96" w:rsidRPr="00923F96" w14:paraId="36C9A642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C09532C" w14:textId="77777777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EAN / GTIN 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7CC89A05" w14:textId="4669FE78" w:rsidR="00923F96" w:rsidRPr="00923F96" w:rsidRDefault="00D3244D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D3244D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4262358250094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</w:t>
                            </w:r>
                          </w:p>
                        </w:tc>
                      </w:tr>
                      <w:tr w:rsidR="00923F96" w:rsidRPr="00923F96" w14:paraId="481041CB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0FBEFF1" w14:textId="0921DCA7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Rated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Capacity</w:t>
                            </w:r>
                            <w:proofErr w:type="spellEnd"/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0C30D2B6" w14:textId="156AFA77" w:rsidR="00923F96" w:rsidRPr="00923F96" w:rsidRDefault="00726061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 w:rsidR="00C6780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</w:t>
                            </w:r>
                            <w:r w:rsidR="00BE04E0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5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Ah / </w:t>
                            </w:r>
                            <w:r w:rsidR="00C6780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 w:rsidR="00BE04E0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344</w:t>
                            </w:r>
                            <w:r w:rsidR="00033FBB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W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h</w:t>
                            </w:r>
                          </w:p>
                        </w:tc>
                      </w:tr>
                      <w:tr w:rsidR="00923F96" w:rsidRPr="00923F96" w14:paraId="7A6DC8B3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32B8F2FF" w14:textId="2B50047C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Rated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voltage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7C4EE9D7" w14:textId="441756CF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12.8 V</w:t>
                            </w:r>
                          </w:p>
                        </w:tc>
                      </w:tr>
                      <w:tr w:rsidR="00923F96" w:rsidRPr="00923F96" w14:paraId="205DFE41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0B974EF" w14:textId="65059261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Cycle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life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>(</w:t>
                            </w:r>
                            <w:proofErr w:type="spellStart"/>
                            <w:r w:rsid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>w</w:t>
                            </w:r>
                            <w:r w:rsidR="00C8521F" w:rsidRP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>ith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 xml:space="preserve"> 80%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>capacity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>remaining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color w:val="000000"/>
                                <w:sz w:val="22"/>
                                <w:lang w:eastAsia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45C7E30B" w14:textId="139EE858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≥</w:t>
                            </w: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3500  bei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100%  DOD</w:t>
                            </w:r>
                          </w:p>
                        </w:tc>
                      </w:tr>
                      <w:tr w:rsidR="00923F96" w:rsidRPr="00923F96" w14:paraId="21BF41DB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0EFD49C" w14:textId="77777777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1BBC4C13" w14:textId="411D1441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≥</w:t>
                            </w:r>
                            <w:proofErr w:type="gramStart"/>
                            <w:r w:rsidR="00D3244D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6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000  bei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80%  DOD</w:t>
                            </w:r>
                          </w:p>
                        </w:tc>
                      </w:tr>
                      <w:tr w:rsidR="007B7BC7" w:rsidRPr="00923F96" w14:paraId="0640FE3D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38E15659" w14:textId="4DD9D124" w:rsidR="007B7BC7" w:rsidRPr="00923F96" w:rsidRDefault="007B7BC7" w:rsidP="007B7BC7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End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of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charge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/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absorption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voltage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7BA6EFF" w14:textId="6C41D4DC" w:rsidR="007B7BC7" w:rsidRPr="00923F96" w:rsidRDefault="007B7BC7" w:rsidP="007B7B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14.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2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-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14.6V</w:t>
                            </w:r>
                          </w:p>
                        </w:tc>
                      </w:tr>
                      <w:tr w:rsidR="007B7BC7" w:rsidRPr="00923F96" w14:paraId="664535AD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6661639" w14:textId="393F46D9" w:rsidR="007B7BC7" w:rsidRPr="00923F96" w:rsidRDefault="007B7BC7" w:rsidP="007B7BC7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Float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Voltage</w:t>
                            </w:r>
                            <w:proofErr w:type="spellEnd"/>
                            <w:r w:rsidR="00C8521F"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156F34B1" w14:textId="4107A582" w:rsidR="007B7BC7" w:rsidRPr="00923F96" w:rsidRDefault="007B7BC7" w:rsidP="007B7B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3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.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5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-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1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3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.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8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V</w:t>
                            </w:r>
                          </w:p>
                        </w:tc>
                      </w:tr>
                      <w:tr w:rsidR="00923F96" w:rsidRPr="00923F96" w14:paraId="4FE7392B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082923B7" w14:textId="34E8B200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Max.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recommended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charge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current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D4BCC3E" w14:textId="7C485F33" w:rsidR="00923F96" w:rsidRPr="00923F96" w:rsidRDefault="00C67805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50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A</w:t>
                            </w:r>
                          </w:p>
                        </w:tc>
                      </w:tr>
                      <w:tr w:rsidR="00923F96" w:rsidRPr="00923F96" w14:paraId="3C031207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4890DDF" w14:textId="6B1BD185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Max. Charge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Current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8E60964" w14:textId="59E413B2" w:rsidR="00923F96" w:rsidRPr="00923F96" w:rsidRDefault="00C67805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 w:rsidR="005805F2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00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A</w:t>
                            </w:r>
                          </w:p>
                        </w:tc>
                      </w:tr>
                      <w:tr w:rsidR="00923F96" w:rsidRPr="00923F96" w14:paraId="458922B4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CD76212" w14:textId="46F21929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Discharge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Current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Duration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4DDA29F9" w14:textId="4076F012" w:rsidR="00923F96" w:rsidRPr="00923F96" w:rsidRDefault="00C67805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15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0A</w:t>
                            </w:r>
                          </w:p>
                        </w:tc>
                      </w:tr>
                      <w:tr w:rsidR="00923F96" w:rsidRPr="00923F96" w14:paraId="47A70C9A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90526C9" w14:textId="236BB4D0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Max.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Discharge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urrent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15ADCD3B" w14:textId="60FF4356" w:rsidR="00923F96" w:rsidRPr="00923F96" w:rsidRDefault="00C67805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30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0A</w:t>
                            </w:r>
                          </w:p>
                        </w:tc>
                      </w:tr>
                      <w:tr w:rsidR="00923F96" w:rsidRPr="00923F96" w14:paraId="5B1DAEBF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E9B4450" w14:textId="07A28C82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Battery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Management System (BMS)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5989F22" w14:textId="24A06B4C" w:rsidR="00923F96" w:rsidRPr="00923F96" w:rsidRDefault="00BE1099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Integrated Smart BMS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with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5A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active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balancer</w:t>
                            </w:r>
                            <w:proofErr w:type="spellEnd"/>
                          </w:p>
                        </w:tc>
                      </w:tr>
                      <w:tr w:rsidR="00923F96" w:rsidRPr="00923F96" w14:paraId="5B101C1E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1CC5B599" w14:textId="444F78E0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7D46ABF" w14:textId="436B1AB3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Bluetooth  4.0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</w:t>
                            </w:r>
                            <w:proofErr w:type="spellStart"/>
                            <w:r w:rsid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with</w:t>
                            </w:r>
                            <w:proofErr w:type="spell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Smartphone  App</w:t>
                            </w:r>
                          </w:p>
                        </w:tc>
                      </w:tr>
                      <w:tr w:rsidR="00AE39DE" w:rsidRPr="00923F96" w14:paraId="0A6DFCC0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41398F9" w14:textId="369FF662" w:rsidR="00AE39DE" w:rsidRPr="00923F96" w:rsidRDefault="00AE39DE" w:rsidP="00AE39DE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Application</w:t>
                            </w:r>
                            <w:proofErr w:type="spellEnd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/ </w:t>
                            </w:r>
                            <w:proofErr w:type="spellStart"/>
                            <w:r w:rsidR="00C8521F" w:rsidRPr="00C8521F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Wiring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EE0356A" w14:textId="681D4D1E" w:rsidR="00AE39DE" w:rsidRPr="00923F96" w:rsidRDefault="00BE1099" w:rsidP="00AE39D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12V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installation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also possible in parallel</w:t>
                            </w:r>
                          </w:p>
                        </w:tc>
                      </w:tr>
                      <w:tr w:rsidR="00AE39DE" w:rsidRPr="00923F96" w14:paraId="5A3934B7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86120A" w14:textId="77777777" w:rsidR="00AE39DE" w:rsidRPr="00923F96" w:rsidRDefault="00AE39DE" w:rsidP="00AE39DE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A6EDDA2" w14:textId="27E34FDA" w:rsidR="00AE39DE" w:rsidRPr="00923F96" w:rsidRDefault="00BE1099" w:rsidP="00AE39D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Series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connection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to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24V, 36V, 48V also possible</w:t>
                            </w:r>
                          </w:p>
                        </w:tc>
                      </w:tr>
                      <w:tr w:rsidR="00923F96" w:rsidRPr="00923F96" w14:paraId="410014B4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FA83868" w14:textId="1FB40E06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Protection</w:t>
                            </w:r>
                            <w:proofErr w:type="spellEnd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Class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388C526" w14:textId="77777777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IP65</w:t>
                            </w:r>
                          </w:p>
                        </w:tc>
                      </w:tr>
                      <w:tr w:rsidR="00923F96" w:rsidRPr="00923F96" w14:paraId="2BF47D55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B270553" w14:textId="543918CB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Temperature</w:t>
                            </w:r>
                            <w:proofErr w:type="spellEnd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Range (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Discharge</w:t>
                            </w:r>
                            <w:proofErr w:type="spellEnd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63040303" w14:textId="64043A27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-</w:t>
                            </w:r>
                            <w:r w:rsidR="00726061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2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0°</w:t>
                            </w: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C  </w:t>
                            </w:r>
                            <w:r w:rsidR="005805F2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~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+60°C</w:t>
                            </w:r>
                          </w:p>
                        </w:tc>
                      </w:tr>
                      <w:tr w:rsidR="00923F96" w:rsidRPr="00923F96" w14:paraId="033D53FE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D78E74A" w14:textId="2E03F494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Temperature</w:t>
                            </w:r>
                            <w:proofErr w:type="spellEnd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Range (Charge)*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024DF1AE" w14:textId="27A2CBD6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-</w:t>
                            </w:r>
                            <w:r w:rsidR="00D3244D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3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0°</w:t>
                            </w: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C  </w:t>
                            </w:r>
                            <w:r w:rsidR="005805F2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~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+55°C</w:t>
                            </w:r>
                          </w:p>
                        </w:tc>
                      </w:tr>
                      <w:tr w:rsidR="00923F96" w:rsidRPr="00923F96" w14:paraId="1A74E924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2CBD818" w14:textId="2F24D6F0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Temperature</w:t>
                            </w:r>
                            <w:proofErr w:type="spellEnd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Range (Storage)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12DF09F" w14:textId="2F3B5409" w:rsidR="00923F96" w:rsidRPr="00923F96" w:rsidRDefault="00923F96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-</w:t>
                            </w:r>
                            <w:r w:rsidR="00726061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2</w:t>
                            </w:r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0°</w:t>
                            </w:r>
                            <w:proofErr w:type="gramStart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C  </w:t>
                            </w:r>
                            <w:r w:rsidR="005805F2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~</w:t>
                            </w:r>
                            <w:proofErr w:type="gramEnd"/>
                            <w:r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 +60°C</w:t>
                            </w:r>
                          </w:p>
                        </w:tc>
                      </w:tr>
                      <w:tr w:rsidR="00923F96" w:rsidRPr="00923F96" w14:paraId="016C1ED7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220DAB4" w14:textId="35BFB727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Connection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172EFF4" w14:textId="27D2A38A" w:rsidR="00923F96" w:rsidRPr="00923F96" w:rsidRDefault="00BE1099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Round Pole Standard</w:t>
                            </w:r>
                          </w:p>
                        </w:tc>
                      </w:tr>
                      <w:tr w:rsidR="00923F96" w:rsidRPr="00923F96" w14:paraId="18C76F93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BE7BE40" w14:textId="3F2727F5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Warranty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747A742A" w14:textId="54A3AF72" w:rsidR="00923F96" w:rsidRPr="00923F96" w:rsidRDefault="00BE1099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5-year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manufacturer's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warranty</w:t>
                            </w:r>
                            <w:proofErr w:type="spellEnd"/>
                          </w:p>
                        </w:tc>
                      </w:tr>
                      <w:tr w:rsidR="00923F96" w:rsidRPr="00923F96" w14:paraId="71C4B00B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14:paraId="36102375" w14:textId="44261511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Weight</w:t>
                            </w:r>
                            <w:proofErr w:type="spellEnd"/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42D1D2B" w14:textId="6D587047" w:rsidR="00923F96" w:rsidRPr="00923F96" w:rsidRDefault="00726061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 w:rsidR="00C67805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0</w:t>
                            </w:r>
                            <w:r w:rsidR="00D3244D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.5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 kg</w:t>
                            </w:r>
                          </w:p>
                        </w:tc>
                      </w:tr>
                      <w:tr w:rsidR="00923F96" w:rsidRPr="00923F96" w14:paraId="37634F5C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1A28365" w14:textId="3F35A0AF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Dimensions</w:t>
                            </w:r>
                            <w:proofErr w:type="spellEnd"/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(L x W x H) in mm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29774A8" w14:textId="5151569D" w:rsidR="00923F96" w:rsidRPr="00923F96" w:rsidRDefault="00C67805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279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x </w:t>
                            </w:r>
                            <w:r w:rsidR="002F5E74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</w:t>
                            </w:r>
                            <w:r w:rsidR="00726061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7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5</w:t>
                            </w:r>
                            <w:r w:rsidR="00923F96" w:rsidRPr="00923F96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x </w:t>
                            </w: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189</w:t>
                            </w:r>
                          </w:p>
                        </w:tc>
                      </w:tr>
                      <w:tr w:rsidR="00923F96" w:rsidRPr="00923F96" w14:paraId="5121B0A2" w14:textId="77777777" w:rsidTr="00923F96">
                        <w:trPr>
                          <w:trHeight w:val="288"/>
                        </w:trPr>
                        <w:tc>
                          <w:tcPr>
                            <w:tcW w:w="4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7E85FD9" w14:textId="776B4E4A" w:rsidR="00923F96" w:rsidRPr="00923F96" w:rsidRDefault="00923F96" w:rsidP="00923F9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r w:rsidRPr="00923F9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 xml:space="preserve"> </w:t>
                            </w:r>
                            <w:r w:rsidR="00BE1099" w:rsidRPr="00BE109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2"/>
                                <w:lang w:eastAsia="de-DE"/>
                              </w:rPr>
                              <w:t>Installation Options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8B20976" w14:textId="42804CF4" w:rsidR="00923F96" w:rsidRPr="00923F96" w:rsidRDefault="00BE1099" w:rsidP="00923F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</w:pP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Vertical</w:t>
                            </w:r>
                            <w:proofErr w:type="spellEnd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 xml:space="preserve"> and Horizontal </w:t>
                            </w:r>
                            <w:proofErr w:type="spellStart"/>
                            <w:r w:rsidRPr="00BE1099"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  <w:lang w:eastAsia="de-DE"/>
                              </w:rPr>
                              <w:t>Positions</w:t>
                            </w:r>
                            <w:proofErr w:type="spellEnd"/>
                          </w:p>
                        </w:tc>
                      </w:tr>
                    </w:tbl>
                    <w:p w14:paraId="57C0E9DF" w14:textId="77777777" w:rsidR="00DF62A3" w:rsidRDefault="00DF62A3"/>
                  </w:txbxContent>
                </v:textbox>
              </v:shape>
            </w:pict>
          </mc:Fallback>
        </mc:AlternateContent>
      </w:r>
    </w:p>
    <w:p w14:paraId="42C34F20" w14:textId="77777777" w:rsidR="00DF62A3" w:rsidRDefault="00DF62A3" w:rsidP="009738FC"/>
    <w:p w14:paraId="59BF48E1" w14:textId="77777777" w:rsidR="00DF62A3" w:rsidRDefault="00DF62A3" w:rsidP="009738FC"/>
    <w:p w14:paraId="1A5BB9CE" w14:textId="77777777" w:rsidR="00DF62A3" w:rsidRDefault="00DF62A3" w:rsidP="009738FC"/>
    <w:p w14:paraId="4BF3D40D" w14:textId="77777777" w:rsidR="00DF62A3" w:rsidRDefault="00DF62A3" w:rsidP="009738FC"/>
    <w:p w14:paraId="641AC3BF" w14:textId="77777777" w:rsidR="00DF62A3" w:rsidRDefault="00DF62A3" w:rsidP="009738FC"/>
    <w:p w14:paraId="71D46C19" w14:textId="77777777" w:rsidR="00DF62A3" w:rsidRDefault="00DF62A3" w:rsidP="009738FC"/>
    <w:p w14:paraId="7D43E2A1" w14:textId="77777777" w:rsidR="00DF62A3" w:rsidRDefault="00DF62A3" w:rsidP="009738FC"/>
    <w:p w14:paraId="305A3BE4" w14:textId="77777777" w:rsidR="00DF62A3" w:rsidRDefault="00DF62A3" w:rsidP="009738FC"/>
    <w:p w14:paraId="10B867FB" w14:textId="77777777" w:rsidR="00DF62A3" w:rsidRDefault="00DF62A3" w:rsidP="009738FC"/>
    <w:p w14:paraId="0D79CCF9" w14:textId="77777777" w:rsidR="00DF62A3" w:rsidRDefault="00DF62A3" w:rsidP="009738FC"/>
    <w:p w14:paraId="14B91632" w14:textId="77777777" w:rsidR="00DF62A3" w:rsidRDefault="00DF62A3" w:rsidP="009738FC"/>
    <w:p w14:paraId="1B953650" w14:textId="77777777" w:rsidR="00DF62A3" w:rsidRDefault="00DF62A3" w:rsidP="009738FC"/>
    <w:p w14:paraId="46514CBD" w14:textId="77777777" w:rsidR="00DF62A3" w:rsidRDefault="00DF62A3" w:rsidP="009738FC"/>
    <w:p w14:paraId="37F9D8E9" w14:textId="77777777" w:rsidR="00DF62A3" w:rsidRDefault="00DF62A3" w:rsidP="009738FC"/>
    <w:p w14:paraId="07032BDA" w14:textId="77777777" w:rsidR="00DF62A3" w:rsidRDefault="00DF62A3" w:rsidP="009738FC"/>
    <w:p w14:paraId="1FB60F6E" w14:textId="77777777" w:rsidR="00DF62A3" w:rsidRDefault="00DF62A3" w:rsidP="009738FC"/>
    <w:p w14:paraId="267AC282" w14:textId="77777777" w:rsidR="00DF62A3" w:rsidRDefault="00DF62A3" w:rsidP="009738FC"/>
    <w:p w14:paraId="4E84BD02" w14:textId="3DE9B9FF" w:rsidR="00DF62A3" w:rsidRDefault="00DF62A3" w:rsidP="009738FC"/>
    <w:p w14:paraId="5553D004" w14:textId="4A913BBC" w:rsidR="00DF62A3" w:rsidRDefault="00AE39DE" w:rsidP="009738F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900502" wp14:editId="096CDAFB">
                <wp:simplePos x="0" y="0"/>
                <wp:positionH relativeFrom="column">
                  <wp:posOffset>464820</wp:posOffset>
                </wp:positionH>
                <wp:positionV relativeFrom="paragraph">
                  <wp:posOffset>241300</wp:posOffset>
                </wp:positionV>
                <wp:extent cx="6560820" cy="121920"/>
                <wp:effectExtent l="0" t="0" r="11430" b="11430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21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E86E9" w14:textId="23C945D2" w:rsidR="007613BB" w:rsidRPr="007613BB" w:rsidRDefault="007613BB" w:rsidP="007613BB">
                            <w:pPr>
                              <w:spacing w:after="0" w:line="240" w:lineRule="auto"/>
                              <w:rPr>
                                <w:rFonts w:ascii="Calibri" w:eastAsia="Times New Roman" w:hAnsi="Calibri"/>
                                <w:color w:val="FFFFFF" w:themeColor="background1"/>
                                <w:sz w:val="16"/>
                                <w:szCs w:val="16"/>
                                <w:lang w:eastAsia="de-DE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*</w:t>
                            </w:r>
                            <w:r w:rsidR="00BE1099" w:rsidRPr="00BE1099">
                              <w:t xml:space="preserve"> </w:t>
                            </w:r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The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built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-in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heater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starts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at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temperatures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below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0°C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when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a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charge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current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is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applied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. The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built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-in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heater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does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not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discharge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the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battery</w:t>
                            </w:r>
                            <w:proofErr w:type="spellEnd"/>
                            <w:r w:rsidR="00BE1099" w:rsidRPr="00BE1099">
                              <w:rPr>
                                <w:rFonts w:ascii="Calibri" w:eastAsia="Times New Roman" w:hAnsi="Calibri"/>
                                <w:color w:val="000000"/>
                                <w:sz w:val="16"/>
                                <w:szCs w:val="16"/>
                                <w:lang w:eastAsia="de-DE"/>
                              </w:rPr>
                              <w:t>.</w:t>
                            </w:r>
                          </w:p>
                          <w:p w14:paraId="4AFA0E68" w14:textId="77777777" w:rsidR="007613BB" w:rsidRPr="007613BB" w:rsidRDefault="007613B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0502" id="Textfeld 196" o:spid="_x0000_s1031" type="#_x0000_t202" style="position:absolute;margin-left:36.6pt;margin-top:19pt;width:516.6pt;height: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" filled="f" stroked="f" strokeweight=".5pt">
                <v:textbox inset="0,0,0,0">
                  <w:txbxContent>
                    <w:p w14:paraId="7AFE86E9" w14:textId="23C945D2" w:rsidR="007613BB" w:rsidRPr="007613BB" w:rsidRDefault="007613BB" w:rsidP="007613BB">
                      <w:pPr>
                        <w:spacing w:after="0" w:line="240" w:lineRule="auto"/>
                        <w:rPr>
                          <w:rFonts w:ascii="Calibri" w:eastAsia="Times New Roman" w:hAnsi="Calibri"/>
                          <w:color w:val="FFFFFF" w:themeColor="background1"/>
                          <w:sz w:val="16"/>
                          <w:szCs w:val="16"/>
                          <w:lang w:eastAsia="de-DE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*</w:t>
                      </w:r>
                      <w:r w:rsidR="00BE1099" w:rsidRPr="00BE1099">
                        <w:t xml:space="preserve"> </w:t>
                      </w:r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The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built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-in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heater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starts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at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temperatures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below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0°C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when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a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charge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current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is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applied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. </w:t>
                      </w:r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The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built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-in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heater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does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not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discharge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the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proofErr w:type="spellStart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battery</w:t>
                      </w:r>
                      <w:proofErr w:type="spellEnd"/>
                      <w:r w:rsidR="00BE1099" w:rsidRPr="00BE1099">
                        <w:rPr>
                          <w:rFonts w:ascii="Calibri" w:eastAsia="Times New Roman" w:hAnsi="Calibri"/>
                          <w:color w:val="000000"/>
                          <w:sz w:val="16"/>
                          <w:szCs w:val="16"/>
                          <w:lang w:eastAsia="de-DE"/>
                        </w:rPr>
                        <w:t>.</w:t>
                      </w:r>
                    </w:p>
                    <w:p w14:paraId="4AFA0E68" w14:textId="77777777" w:rsidR="007613BB" w:rsidRPr="007613BB" w:rsidRDefault="007613B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FFE93" w14:textId="2D4B302A" w:rsidR="00DF62A3" w:rsidRDefault="00DF62A3" w:rsidP="009738FC"/>
    <w:p w14:paraId="7CB60E10" w14:textId="77777777" w:rsidR="00DF62A3" w:rsidRDefault="00DF62A3" w:rsidP="009738FC">
      <w:r w:rsidRPr="00E84809">
        <w:rPr>
          <w:noProof/>
        </w:rPr>
        <w:drawing>
          <wp:anchor distT="0" distB="0" distL="114300" distR="114300" simplePos="0" relativeHeight="251683840" behindDoc="1" locked="0" layoutInCell="1" allowOverlap="1" wp14:anchorId="18334ECC" wp14:editId="1F384E03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7560310" cy="392430"/>
            <wp:effectExtent l="0" t="0" r="2540" b="762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4672A5" w14:textId="226E0741" w:rsidR="00DF62A3" w:rsidRPr="009738FC" w:rsidRDefault="00DF62A3" w:rsidP="00DF62A3">
      <w:pPr>
        <w:jc w:val="center"/>
      </w:pPr>
      <w:r w:rsidRPr="00D5319D">
        <w:t>Bull</w:t>
      </w:r>
      <w:r w:rsidR="00C8521F">
        <w:t>t</w:t>
      </w:r>
      <w:r w:rsidRPr="00D5319D">
        <w:t>ron</w:t>
      </w:r>
      <w:r w:rsidR="00C8521F">
        <w:t xml:space="preserve"> GmbH</w:t>
      </w:r>
      <w:r w:rsidRPr="00D5319D">
        <w:t xml:space="preserve"> - Auf der Hude 88, D-21339 Lüneburg - www.bulltron.de - info@bulltron.de - Tel.: +49 (0) </w:t>
      </w:r>
      <w:r w:rsidR="00BE04E0" w:rsidRPr="00D5319D">
        <w:t>41</w:t>
      </w:r>
      <w:r w:rsidR="00BE04E0">
        <w:t xml:space="preserve"> </w:t>
      </w:r>
      <w:r w:rsidR="00BE04E0" w:rsidRPr="00D5319D">
        <w:t>31</w:t>
      </w:r>
      <w:r w:rsidR="00BE04E0">
        <w:t xml:space="preserve"> - 2 19 12 89</w:t>
      </w:r>
    </w:p>
    <w:sectPr w:rsidR="00DF62A3" w:rsidRPr="009738FC" w:rsidSect="00724C5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441B8"/>
    <w:multiLevelType w:val="hybridMultilevel"/>
    <w:tmpl w:val="3E409CD0"/>
    <w:lvl w:ilvl="0" w:tplc="B79214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4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C"/>
    <w:rsid w:val="00033FBB"/>
    <w:rsid w:val="00092DEA"/>
    <w:rsid w:val="001A322B"/>
    <w:rsid w:val="001A54AB"/>
    <w:rsid w:val="001B5FD5"/>
    <w:rsid w:val="00214A59"/>
    <w:rsid w:val="002F5E74"/>
    <w:rsid w:val="003054E7"/>
    <w:rsid w:val="00305F31"/>
    <w:rsid w:val="00552BA5"/>
    <w:rsid w:val="005805F2"/>
    <w:rsid w:val="006420C8"/>
    <w:rsid w:val="00724C58"/>
    <w:rsid w:val="00726061"/>
    <w:rsid w:val="007613BB"/>
    <w:rsid w:val="00796111"/>
    <w:rsid w:val="007B7BC7"/>
    <w:rsid w:val="007D2E01"/>
    <w:rsid w:val="007F2ACC"/>
    <w:rsid w:val="00870364"/>
    <w:rsid w:val="008F76E0"/>
    <w:rsid w:val="00923F96"/>
    <w:rsid w:val="009738FC"/>
    <w:rsid w:val="009E1E5A"/>
    <w:rsid w:val="00A731DE"/>
    <w:rsid w:val="00AE39DE"/>
    <w:rsid w:val="00B440D4"/>
    <w:rsid w:val="00B665DF"/>
    <w:rsid w:val="00BD573E"/>
    <w:rsid w:val="00BE04E0"/>
    <w:rsid w:val="00BE1099"/>
    <w:rsid w:val="00C04789"/>
    <w:rsid w:val="00C67805"/>
    <w:rsid w:val="00C74524"/>
    <w:rsid w:val="00C8521F"/>
    <w:rsid w:val="00CE3674"/>
    <w:rsid w:val="00D3244D"/>
    <w:rsid w:val="00D5319D"/>
    <w:rsid w:val="00D61A2F"/>
    <w:rsid w:val="00DF62A3"/>
    <w:rsid w:val="00E02E83"/>
    <w:rsid w:val="00E328CD"/>
    <w:rsid w:val="00E610E0"/>
    <w:rsid w:val="00E84809"/>
    <w:rsid w:val="00E937BA"/>
    <w:rsid w:val="00E958CC"/>
    <w:rsid w:val="00EA5EC7"/>
    <w:rsid w:val="00F50861"/>
    <w:rsid w:val="00F8162D"/>
    <w:rsid w:val="00FB31C0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AA8A"/>
  <w15:chartTrackingRefBased/>
  <w15:docId w15:val="{C1216CF2-3F46-4969-A249-D3BA577E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E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E371-C7D8-4686-AC2A-CAD70562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Rehbock</dc:creator>
  <cp:keywords/>
  <dc:description/>
  <cp:lastModifiedBy>Danny Rehbock</cp:lastModifiedBy>
  <cp:revision>6</cp:revision>
  <cp:lastPrinted>2024-08-19T12:53:00Z</cp:lastPrinted>
  <dcterms:created xsi:type="dcterms:W3CDTF">2024-08-14T15:16:00Z</dcterms:created>
  <dcterms:modified xsi:type="dcterms:W3CDTF">2024-08-19T12:54:00Z</dcterms:modified>
</cp:coreProperties>
</file>